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1EC7" w14:textId="163702E2" w:rsidR="001909F0" w:rsidRPr="00A32133" w:rsidRDefault="00A32133">
      <w:pPr>
        <w:rPr>
          <w:rFonts w:ascii="Times New Roman" w:hAnsi="Times New Roman" w:cs="Times New Roman"/>
          <w:b/>
          <w:bCs/>
        </w:rPr>
      </w:pPr>
      <w:r w:rsidRPr="00A32133">
        <w:rPr>
          <w:rFonts w:ascii="Times New Roman" w:hAnsi="Times New Roman" w:cs="Times New Roman"/>
          <w:b/>
          <w:bCs/>
        </w:rPr>
        <w:t xml:space="preserve">RESEARCH AREA: </w:t>
      </w:r>
      <w:r w:rsidR="0020757D">
        <w:rPr>
          <w:rFonts w:ascii="Times New Roman" w:hAnsi="Times New Roman" w:cs="Times New Roman"/>
          <w:b/>
          <w:bCs/>
        </w:rPr>
        <w:t>Statistical Methods</w:t>
      </w:r>
      <w:r w:rsidR="00475151">
        <w:rPr>
          <w:rFonts w:ascii="Times New Roman" w:hAnsi="Times New Roman" w:cs="Times New Roman"/>
          <w:b/>
          <w:bCs/>
        </w:rPr>
        <w:t xml:space="preserve"> in Biomedical Research</w:t>
      </w:r>
    </w:p>
    <w:p w14:paraId="1605B73F" w14:textId="7453ABB9" w:rsidR="00A32133" w:rsidRPr="00A32133" w:rsidRDefault="00A32133">
      <w:pPr>
        <w:rPr>
          <w:rFonts w:ascii="Times New Roman" w:hAnsi="Times New Roman" w:cs="Times New Roman"/>
        </w:rPr>
      </w:pPr>
    </w:p>
    <w:p w14:paraId="156E416C" w14:textId="5BBB4B9C" w:rsidR="00A32133" w:rsidRPr="00A32133" w:rsidRDefault="00A32133" w:rsidP="00A32133">
      <w:pPr>
        <w:pStyle w:val="NormalWeb"/>
        <w:rPr>
          <w:b/>
          <w:bCs/>
          <w:color w:val="111111"/>
        </w:rPr>
      </w:pPr>
      <w:r w:rsidRPr="00A32133">
        <w:rPr>
          <w:b/>
          <w:bCs/>
          <w:color w:val="111111"/>
        </w:rPr>
        <w:t xml:space="preserve">Hidden analyses: a </w:t>
      </w:r>
      <w:r w:rsidRPr="00A32133">
        <w:rPr>
          <w:b/>
          <w:bCs/>
          <w:color w:val="111111"/>
        </w:rPr>
        <w:t xml:space="preserve">systematic </w:t>
      </w:r>
      <w:r w:rsidRPr="00A32133">
        <w:rPr>
          <w:b/>
          <w:bCs/>
          <w:color w:val="111111"/>
        </w:rPr>
        <w:t xml:space="preserve">review of reporting practice and recommendations for more transparent reporting of initial data analyses </w:t>
      </w:r>
    </w:p>
    <w:p w14:paraId="55658A85" w14:textId="3B2390B7" w:rsidR="00A32133" w:rsidRPr="00A32133" w:rsidRDefault="00A32133" w:rsidP="00A32133">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b/>
          <w:bCs/>
        </w:rPr>
        <w:t xml:space="preserve">Keywords: </w:t>
      </w:r>
      <w:r w:rsidRPr="00A32133">
        <w:rPr>
          <w:rFonts w:ascii="Times New Roman" w:eastAsia="Times New Roman" w:hAnsi="Times New Roman" w:cs="Times New Roman"/>
        </w:rPr>
        <w:t>initial data analysis, reporting, observational studies, STRATOS Initiative</w:t>
      </w:r>
      <w:r w:rsidRPr="00A32133">
        <w:rPr>
          <w:rFonts w:ascii="Times New Roman" w:eastAsia="Times New Roman" w:hAnsi="Times New Roman" w:cs="Times New Roman"/>
        </w:rPr>
        <w:t xml:space="preserve"> </w:t>
      </w:r>
    </w:p>
    <w:p w14:paraId="337FF446" w14:textId="77777777" w:rsidR="00A32133" w:rsidRPr="00A32133" w:rsidRDefault="00A32133" w:rsidP="00A32133">
      <w:pPr>
        <w:rPr>
          <w:rFonts w:ascii="Times New Roman" w:hAnsi="Times New Roman" w:cs="Times New Roman"/>
        </w:rPr>
      </w:pPr>
    </w:p>
    <w:p w14:paraId="4ECAE0BE" w14:textId="77777777" w:rsidR="00A32133" w:rsidRPr="00A32133" w:rsidRDefault="00A32133" w:rsidP="00A32133">
      <w:pPr>
        <w:rPr>
          <w:rFonts w:ascii="Times New Roman" w:hAnsi="Times New Roman" w:cs="Times New Roman"/>
          <w:b/>
          <w:bCs/>
        </w:rPr>
      </w:pPr>
      <w:r w:rsidRPr="00A32133">
        <w:rPr>
          <w:rFonts w:ascii="Times New Roman" w:hAnsi="Times New Roman" w:cs="Times New Roman"/>
          <w:b/>
          <w:bCs/>
        </w:rPr>
        <w:t>Background</w:t>
      </w:r>
    </w:p>
    <w:p w14:paraId="7BC3FFCA" w14:textId="77777777" w:rsidR="00A32133" w:rsidRPr="00A32133" w:rsidRDefault="00A32133" w:rsidP="00A32133">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color w:val="111111"/>
        </w:rPr>
        <w:t xml:space="preserve">In the data pipeline from the data collection process to the planned statistical analyses, initial data analysis (IDA) typically takes place between the end of the data collection and do not touch the research questions. A systematic process for IDA and clear reporting of the findings would help to understand the potential shortcomings of a dataset, such as missing values, or subgroups with small sample sizes, or shortcomings in the collection process, and to evaluate the impact of these shortcomings on the research results. A clear reporting of findings is also relevant when making datasets available to other researchers. Initial data analyses can provide valuable insights into the suitability of a data set for a future research study. </w:t>
      </w:r>
    </w:p>
    <w:p w14:paraId="3ACA242B" w14:textId="77777777" w:rsidR="00A32133" w:rsidRPr="00A32133" w:rsidRDefault="00A32133" w:rsidP="00A32133">
      <w:pPr>
        <w:rPr>
          <w:rFonts w:ascii="Times New Roman" w:hAnsi="Times New Roman" w:cs="Times New Roman"/>
        </w:rPr>
      </w:pPr>
    </w:p>
    <w:p w14:paraId="77DA6467" w14:textId="77777777" w:rsidR="00A32133" w:rsidRPr="00A32133" w:rsidRDefault="00A32133" w:rsidP="00A32133">
      <w:pPr>
        <w:rPr>
          <w:rFonts w:ascii="Times New Roman" w:hAnsi="Times New Roman" w:cs="Times New Roman"/>
          <w:b/>
        </w:rPr>
      </w:pPr>
      <w:r w:rsidRPr="00A32133">
        <w:rPr>
          <w:rFonts w:ascii="Times New Roman" w:hAnsi="Times New Roman" w:cs="Times New Roman"/>
          <w:b/>
        </w:rPr>
        <w:t>Aim</w:t>
      </w:r>
    </w:p>
    <w:p w14:paraId="44BCC9CE" w14:textId="50D1926A" w:rsidR="00A32133" w:rsidRPr="00A32133" w:rsidRDefault="00A32133" w:rsidP="00A32133">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color w:val="111111"/>
        </w:rPr>
        <w:t xml:space="preserve">Our aim </w:t>
      </w:r>
      <w:r>
        <w:rPr>
          <w:rFonts w:ascii="Times New Roman" w:eastAsia="Times New Roman" w:hAnsi="Times New Roman" w:cs="Times New Roman"/>
          <w:color w:val="111111"/>
        </w:rPr>
        <w:t>is</w:t>
      </w:r>
      <w:r w:rsidRPr="00A32133">
        <w:rPr>
          <w:rFonts w:ascii="Times New Roman" w:eastAsia="Times New Roman" w:hAnsi="Times New Roman" w:cs="Times New Roman"/>
          <w:color w:val="111111"/>
        </w:rPr>
        <w:t xml:space="preserve"> to describe the practice of reporting of initial data analyses in observational studies in five highly ranked medical journals with focus on data cleaning, screening, and reporting of findings which led to a potential change in the analysis plan. </w:t>
      </w:r>
    </w:p>
    <w:p w14:paraId="453C3E63" w14:textId="77777777" w:rsidR="00A32133" w:rsidRPr="00A32133" w:rsidRDefault="00A32133" w:rsidP="00A32133">
      <w:pPr>
        <w:rPr>
          <w:rFonts w:ascii="Times New Roman" w:hAnsi="Times New Roman" w:cs="Times New Roman"/>
        </w:rPr>
      </w:pPr>
    </w:p>
    <w:p w14:paraId="295DC4F7" w14:textId="1AA6D3B0" w:rsidR="00A32133" w:rsidRDefault="00A32133" w:rsidP="00A32133">
      <w:pPr>
        <w:rPr>
          <w:rFonts w:ascii="Times New Roman" w:hAnsi="Times New Roman" w:cs="Times New Roman"/>
          <w:b/>
          <w:bCs/>
        </w:rPr>
      </w:pPr>
      <w:r w:rsidRPr="00A32133">
        <w:rPr>
          <w:rFonts w:ascii="Times New Roman" w:hAnsi="Times New Roman" w:cs="Times New Roman"/>
          <w:b/>
          <w:bCs/>
        </w:rPr>
        <w:t>Methods</w:t>
      </w:r>
    </w:p>
    <w:p w14:paraId="57FB1281" w14:textId="1A246467" w:rsidR="00A32133" w:rsidRPr="00A32133" w:rsidRDefault="00A32133" w:rsidP="00A32133">
      <w:pPr>
        <w:pStyle w:val="NormalWeb"/>
      </w:pPr>
      <w:r w:rsidRPr="00A32133">
        <w:rPr>
          <w:color w:val="111111"/>
        </w:rPr>
        <w:t>Reporting adher</w:t>
      </w:r>
      <w:r>
        <w:rPr>
          <w:color w:val="111111"/>
        </w:rPr>
        <w:t>e</w:t>
      </w:r>
      <w:r w:rsidRPr="00A32133">
        <w:rPr>
          <w:color w:val="111111"/>
        </w:rPr>
        <w:t>s</w:t>
      </w:r>
      <w:r w:rsidRPr="00A32133">
        <w:rPr>
          <w:color w:val="111111"/>
        </w:rPr>
        <w:t xml:space="preserve"> to the PRISMA guidelines. To aid transparency, the PubMed search strategy</w:t>
      </w:r>
      <w:r w:rsidR="007160EF">
        <w:rPr>
          <w:color w:val="111111"/>
        </w:rPr>
        <w:t xml:space="preserve"> and </w:t>
      </w:r>
      <w:r w:rsidRPr="00A32133">
        <w:rPr>
          <w:color w:val="111111"/>
        </w:rPr>
        <w:t>data collection form</w:t>
      </w:r>
      <w:r w:rsidR="007160EF">
        <w:rPr>
          <w:color w:val="111111"/>
        </w:rPr>
        <w:t xml:space="preserve"> </w:t>
      </w:r>
      <w:r w:rsidRPr="00A32133">
        <w:rPr>
          <w:color w:val="111111"/>
        </w:rPr>
        <w:t>will be</w:t>
      </w:r>
      <w:r w:rsidRPr="00A32133">
        <w:rPr>
          <w:color w:val="111111"/>
        </w:rPr>
        <w:t xml:space="preserve"> </w:t>
      </w:r>
      <w:r w:rsidRPr="00A32133">
        <w:rPr>
          <w:color w:val="111111"/>
        </w:rPr>
        <w:t xml:space="preserve">available on the </w:t>
      </w:r>
      <w:r w:rsidRPr="00A32133">
        <w:rPr>
          <w:color w:val="111111"/>
        </w:rPr>
        <w:t>STRATOS TG3 website (</w:t>
      </w:r>
      <w:r w:rsidRPr="00A32133">
        <w:rPr>
          <w:color w:val="0000FF"/>
        </w:rPr>
        <w:t>https://www.stratosida.org/ activities/project-systematic-review-of-</w:t>
      </w:r>
      <w:proofErr w:type="spellStart"/>
      <w:r w:rsidRPr="00A32133">
        <w:rPr>
          <w:color w:val="0000FF"/>
        </w:rPr>
        <w:t>ida</w:t>
      </w:r>
      <w:proofErr w:type="spellEnd"/>
      <w:r w:rsidRPr="00A32133">
        <w:rPr>
          <w:color w:val="0000FF"/>
        </w:rPr>
        <w:t>-reporting</w:t>
      </w:r>
      <w:r w:rsidRPr="00A32133">
        <w:rPr>
          <w:color w:val="111111"/>
        </w:rPr>
        <w:t xml:space="preserve">). </w:t>
      </w:r>
    </w:p>
    <w:p w14:paraId="4EEAF4C6" w14:textId="0D8DD20C" w:rsidR="00A32133" w:rsidRPr="00A32133" w:rsidRDefault="00A32133" w:rsidP="00A32133">
      <w:pPr>
        <w:pStyle w:val="NormalWeb"/>
        <w:rPr>
          <w:i/>
          <w:iCs/>
        </w:rPr>
      </w:pPr>
      <w:r w:rsidRPr="00A32133">
        <w:rPr>
          <w:i/>
          <w:iCs/>
          <w:color w:val="111111"/>
        </w:rPr>
        <w:t>Sampling frame</w:t>
      </w:r>
    </w:p>
    <w:p w14:paraId="60B2F1F6" w14:textId="6E3780BC" w:rsidR="00A32133" w:rsidRPr="0030207D" w:rsidRDefault="00A32133" w:rsidP="00A32133">
      <w:pPr>
        <w:pStyle w:val="NormalWeb"/>
      </w:pPr>
      <w:r w:rsidRPr="00A32133">
        <w:rPr>
          <w:color w:val="111111"/>
        </w:rPr>
        <w:t xml:space="preserve">Papers </w:t>
      </w:r>
      <w:r w:rsidR="007160EF">
        <w:rPr>
          <w:color w:val="111111"/>
        </w:rPr>
        <w:t>will be</w:t>
      </w:r>
      <w:r w:rsidRPr="00A32133">
        <w:rPr>
          <w:color w:val="111111"/>
        </w:rPr>
        <w:t xml:space="preserve"> selected from five </w:t>
      </w:r>
      <w:r w:rsidR="007160EF">
        <w:rPr>
          <w:color w:val="111111"/>
        </w:rPr>
        <w:t xml:space="preserve">highly ranked </w:t>
      </w:r>
      <w:r w:rsidRPr="00A32133">
        <w:rPr>
          <w:color w:val="111111"/>
        </w:rPr>
        <w:t>medical journals (The New England Journal of Medicine (NEJM), Lancet, Journal of Clinical Oncology (JCO), Circulation (CIRC), Journal of the American Medical Association (JAMA)). All papers published in a six-month window from January 1, 2018 to July 15, 2018 meeting the inclusion criteria were included. The primary reviewer [MH] screen</w:t>
      </w:r>
      <w:r w:rsidR="0030207D">
        <w:rPr>
          <w:color w:val="111111"/>
        </w:rPr>
        <w:t>s</w:t>
      </w:r>
      <w:r w:rsidRPr="00A32133">
        <w:rPr>
          <w:color w:val="111111"/>
        </w:rPr>
        <w:t xml:space="preserve"> the titles and abstracts against the inclusion criteria. Full reports </w:t>
      </w:r>
      <w:r w:rsidR="0030207D">
        <w:rPr>
          <w:color w:val="111111"/>
        </w:rPr>
        <w:t>will be</w:t>
      </w:r>
      <w:r w:rsidRPr="00A32133">
        <w:rPr>
          <w:color w:val="111111"/>
        </w:rPr>
        <w:t xml:space="preserve"> obtained of all articles which appear to meet the inclusion criteria below. Each statement in a selected paper need</w:t>
      </w:r>
      <w:r w:rsidR="0030207D">
        <w:rPr>
          <w:color w:val="111111"/>
        </w:rPr>
        <w:t>s</w:t>
      </w:r>
      <w:r w:rsidRPr="00A32133">
        <w:rPr>
          <w:color w:val="111111"/>
        </w:rPr>
        <w:t xml:space="preserve"> to be carefully evaluated regarding its rel</w:t>
      </w:r>
      <w:r w:rsidRPr="00A32133">
        <w:rPr>
          <w:color w:val="111111"/>
        </w:rPr>
        <w:t>a</w:t>
      </w:r>
      <w:r w:rsidRPr="00A32133">
        <w:rPr>
          <w:color w:val="111111"/>
        </w:rPr>
        <w:t xml:space="preserve">tion to initial data analysis. </w:t>
      </w:r>
      <w:r w:rsidR="0030207D">
        <w:rPr>
          <w:color w:val="111111"/>
        </w:rPr>
        <w:t>F</w:t>
      </w:r>
      <w:r w:rsidRPr="00A32133">
        <w:rPr>
          <w:color w:val="111111"/>
        </w:rPr>
        <w:t xml:space="preserve">or an equal representation across journals five papers from each journal </w:t>
      </w:r>
      <w:r w:rsidR="0030207D">
        <w:rPr>
          <w:color w:val="111111"/>
        </w:rPr>
        <w:t xml:space="preserve">will be </w:t>
      </w:r>
      <w:r w:rsidRPr="00A32133">
        <w:rPr>
          <w:color w:val="111111"/>
        </w:rPr>
        <w:t>randomly selected and reviewed by two reviewers.</w:t>
      </w:r>
      <w:r w:rsidRPr="00A32133">
        <w:rPr>
          <w:color w:val="111111"/>
        </w:rPr>
        <w:t xml:space="preserve"> </w:t>
      </w:r>
      <w:r w:rsidRPr="00A32133">
        <w:rPr>
          <w:color w:val="111111"/>
        </w:rPr>
        <w:t xml:space="preserve">The random sampling protects against unforeseen selection bias. For each journal selected papers </w:t>
      </w:r>
      <w:r w:rsidR="0030207D">
        <w:rPr>
          <w:color w:val="111111"/>
        </w:rPr>
        <w:t>will be</w:t>
      </w:r>
      <w:r w:rsidRPr="00A32133">
        <w:rPr>
          <w:color w:val="111111"/>
        </w:rPr>
        <w:t xml:space="preserve"> ordered, then the order </w:t>
      </w:r>
      <w:r w:rsidR="0030207D">
        <w:rPr>
          <w:color w:val="111111"/>
        </w:rPr>
        <w:t>will be</w:t>
      </w:r>
      <w:r w:rsidRPr="00A32133">
        <w:rPr>
          <w:color w:val="111111"/>
        </w:rPr>
        <w:t xml:space="preserve"> permuted using the statistical </w:t>
      </w:r>
      <w:r w:rsidRPr="00A32133">
        <w:rPr>
          <w:color w:val="111111"/>
        </w:rPr>
        <w:lastRenderedPageBreak/>
        <w:t xml:space="preserve">software R, and the first 5 papers on the list </w:t>
      </w:r>
      <w:r w:rsidR="0030207D">
        <w:rPr>
          <w:color w:val="111111"/>
        </w:rPr>
        <w:t>will be</w:t>
      </w:r>
      <w:r w:rsidRPr="00A32133">
        <w:rPr>
          <w:color w:val="111111"/>
        </w:rPr>
        <w:t xml:space="preserve"> selected, to retain t equal representation across journals. If, upon examination, an article d</w:t>
      </w:r>
      <w:r w:rsidR="0030207D">
        <w:rPr>
          <w:color w:val="111111"/>
        </w:rPr>
        <w:t>oes</w:t>
      </w:r>
      <w:r w:rsidRPr="00A32133">
        <w:rPr>
          <w:color w:val="111111"/>
        </w:rPr>
        <w:t xml:space="preserve"> not meet the inclusion criteria, it w</w:t>
      </w:r>
      <w:r w:rsidR="0030207D">
        <w:rPr>
          <w:color w:val="111111"/>
        </w:rPr>
        <w:t>ill be</w:t>
      </w:r>
      <w:r w:rsidRPr="00A32133">
        <w:rPr>
          <w:color w:val="111111"/>
        </w:rPr>
        <w:t xml:space="preserve"> replaced by the next paper on the list from the target journal. </w:t>
      </w:r>
    </w:p>
    <w:p w14:paraId="50E59C4B" w14:textId="14A85CE1" w:rsidR="00A32133" w:rsidRPr="00A32133" w:rsidRDefault="00A32133" w:rsidP="00A32133">
      <w:pPr>
        <w:pStyle w:val="NormalWeb"/>
      </w:pPr>
      <w:r w:rsidRPr="00A32133">
        <w:rPr>
          <w:b/>
          <w:bCs/>
          <w:color w:val="111111"/>
        </w:rPr>
        <w:t>Sample size considerations:</w:t>
      </w:r>
      <w:r w:rsidRPr="00A32133">
        <w:rPr>
          <w:color w:val="111111"/>
        </w:rPr>
        <w:t xml:space="preserve"> </w:t>
      </w:r>
      <w:r w:rsidRPr="00A32133">
        <w:rPr>
          <w:color w:val="111111"/>
        </w:rPr>
        <w:t xml:space="preserve">The sample size of 25 papers </w:t>
      </w:r>
      <w:r w:rsidR="0030207D">
        <w:rPr>
          <w:color w:val="111111"/>
        </w:rPr>
        <w:t>i</w:t>
      </w:r>
      <w:r w:rsidRPr="00A32133">
        <w:rPr>
          <w:color w:val="111111"/>
        </w:rPr>
        <w:t xml:space="preserve">s not based on a formal sample size criterion, but </w:t>
      </w:r>
      <w:r w:rsidR="0030207D">
        <w:rPr>
          <w:color w:val="111111"/>
        </w:rPr>
        <w:t>is</w:t>
      </w:r>
      <w:r w:rsidRPr="00A32133">
        <w:rPr>
          <w:color w:val="111111"/>
        </w:rPr>
        <w:t xml:space="preserve"> perceived as sufficient to gain general insights on IDA reporting. </w:t>
      </w:r>
    </w:p>
    <w:p w14:paraId="3F499D92" w14:textId="77777777" w:rsidR="00A32133" w:rsidRPr="00A32133" w:rsidRDefault="00A32133" w:rsidP="00A32133">
      <w:pPr>
        <w:pStyle w:val="NormalWeb"/>
        <w:rPr>
          <w:b/>
          <w:bCs/>
        </w:rPr>
      </w:pPr>
      <w:r w:rsidRPr="00A32133">
        <w:rPr>
          <w:b/>
          <w:bCs/>
          <w:color w:val="111111"/>
        </w:rPr>
        <w:t xml:space="preserve">Inclusion criteria </w:t>
      </w:r>
    </w:p>
    <w:p w14:paraId="062ECE26" w14:textId="61BE0F61" w:rsidR="00A32133" w:rsidRPr="00A32133" w:rsidRDefault="0030207D" w:rsidP="00A32133">
      <w:pPr>
        <w:pStyle w:val="NormalWeb"/>
        <w:numPr>
          <w:ilvl w:val="0"/>
          <w:numId w:val="2"/>
        </w:numPr>
      </w:pPr>
      <w:r>
        <w:t>O</w:t>
      </w:r>
      <w:r w:rsidR="00A32133" w:rsidRPr="00A32133">
        <w:t xml:space="preserve">bservational study, original research articles </w:t>
      </w:r>
    </w:p>
    <w:p w14:paraId="44B7208E" w14:textId="035DE2FE" w:rsidR="00A32133" w:rsidRPr="00A32133" w:rsidRDefault="00A32133" w:rsidP="00A32133">
      <w:pPr>
        <w:pStyle w:val="NormalWeb"/>
        <w:numPr>
          <w:ilvl w:val="0"/>
          <w:numId w:val="2"/>
        </w:numPr>
      </w:pPr>
      <w:r w:rsidRPr="00A32133">
        <w:t xml:space="preserve">Published in one of the selected journals and available between January 2018 and July 15th, 2018 (including </w:t>
      </w:r>
      <w:proofErr w:type="spellStart"/>
      <w:r w:rsidRPr="00A32133">
        <w:t>Epub</w:t>
      </w:r>
      <w:r w:rsidR="0020757D">
        <w:t>s</w:t>
      </w:r>
      <w:proofErr w:type="spellEnd"/>
      <w:r w:rsidRPr="00A32133">
        <w:t xml:space="preserve"> ahead of print). </w:t>
      </w:r>
    </w:p>
    <w:p w14:paraId="4068C2C6" w14:textId="77777777" w:rsidR="00A32133" w:rsidRPr="00A32133" w:rsidRDefault="00A32133" w:rsidP="00A32133">
      <w:pPr>
        <w:pStyle w:val="NormalWeb"/>
        <w:rPr>
          <w:b/>
          <w:bCs/>
        </w:rPr>
      </w:pPr>
      <w:r w:rsidRPr="00A32133">
        <w:rPr>
          <w:b/>
          <w:bCs/>
          <w:color w:val="111111"/>
        </w:rPr>
        <w:t xml:space="preserve">Exclusion criteria </w:t>
      </w:r>
    </w:p>
    <w:p w14:paraId="0E0501F2" w14:textId="38B6721E" w:rsidR="00A32133" w:rsidRPr="00A32133" w:rsidRDefault="00A32133" w:rsidP="00A32133">
      <w:pPr>
        <w:pStyle w:val="NormalWeb"/>
        <w:numPr>
          <w:ilvl w:val="0"/>
          <w:numId w:val="3"/>
        </w:numPr>
      </w:pPr>
      <w:r w:rsidRPr="00A32133">
        <w:t xml:space="preserve">Clinical trials, randomized experiments, laboratory studies, genetics or genomics studies, letters, editorials, reviews, guidelines, comments </w:t>
      </w:r>
    </w:p>
    <w:p w14:paraId="7128567C" w14:textId="0D192AD5" w:rsidR="00A32133" w:rsidRPr="00A32133" w:rsidRDefault="00A32133" w:rsidP="00A32133">
      <w:pPr>
        <w:pStyle w:val="NormalWeb"/>
        <w:numPr>
          <w:ilvl w:val="0"/>
          <w:numId w:val="3"/>
        </w:numPr>
      </w:pPr>
      <w:r w:rsidRPr="00A32133">
        <w:t xml:space="preserve">Fewer than 50 participants </w:t>
      </w:r>
    </w:p>
    <w:p w14:paraId="338ACE61" w14:textId="7F855B96" w:rsidR="00A32133" w:rsidRPr="00A32133" w:rsidRDefault="00A32133" w:rsidP="00A32133">
      <w:pPr>
        <w:pStyle w:val="NormalWeb"/>
        <w:numPr>
          <w:ilvl w:val="0"/>
          <w:numId w:val="3"/>
        </w:numPr>
      </w:pPr>
      <w:r w:rsidRPr="00A32133">
        <w:t xml:space="preserve">Simulation studies, imaging studies, cost studies </w:t>
      </w:r>
    </w:p>
    <w:p w14:paraId="6F1C387A" w14:textId="088AB94B" w:rsidR="00A32133" w:rsidRPr="00A32133" w:rsidRDefault="00A32133" w:rsidP="00A32133">
      <w:pPr>
        <w:pStyle w:val="NormalWeb"/>
        <w:numPr>
          <w:ilvl w:val="0"/>
          <w:numId w:val="3"/>
        </w:numPr>
      </w:pPr>
      <w:r w:rsidRPr="00A32133">
        <w:t xml:space="preserve">Studies published only in abstract form </w:t>
      </w:r>
    </w:p>
    <w:p w14:paraId="36547859" w14:textId="394F61BD" w:rsidR="00A32133" w:rsidRPr="00A32133" w:rsidRDefault="00A32133" w:rsidP="00432026">
      <w:pPr>
        <w:pStyle w:val="NormalWeb"/>
        <w:numPr>
          <w:ilvl w:val="0"/>
          <w:numId w:val="3"/>
        </w:numPr>
      </w:pPr>
      <w:r w:rsidRPr="00A32133">
        <w:t xml:space="preserve">No clear research aim stated </w:t>
      </w:r>
    </w:p>
    <w:p w14:paraId="6199AEFE" w14:textId="77777777" w:rsidR="00A32133" w:rsidRPr="00A32133" w:rsidRDefault="00A32133" w:rsidP="00A32133">
      <w:pPr>
        <w:rPr>
          <w:rFonts w:ascii="Times New Roman" w:hAnsi="Times New Roman" w:cs="Times New Roman"/>
          <w:b/>
        </w:rPr>
      </w:pPr>
    </w:p>
    <w:p w14:paraId="5FDB3D1C" w14:textId="5C233BE1" w:rsidR="00A32133" w:rsidRPr="00A32133" w:rsidRDefault="00A32133" w:rsidP="00A32133">
      <w:pPr>
        <w:rPr>
          <w:rFonts w:ascii="Times New Roman" w:hAnsi="Times New Roman" w:cs="Times New Roman"/>
          <w:bCs/>
          <w:i/>
          <w:iCs/>
        </w:rPr>
      </w:pPr>
      <w:r w:rsidRPr="00A32133">
        <w:rPr>
          <w:rFonts w:ascii="Times New Roman" w:hAnsi="Times New Roman" w:cs="Times New Roman"/>
          <w:bCs/>
          <w:i/>
          <w:iCs/>
        </w:rPr>
        <w:t>Data extraction</w:t>
      </w:r>
    </w:p>
    <w:p w14:paraId="59376FA6" w14:textId="15C5511A" w:rsidR="00A32133" w:rsidRPr="00A32133" w:rsidRDefault="00A32133" w:rsidP="00A32133">
      <w:pPr>
        <w:pStyle w:val="NormalWeb"/>
      </w:pPr>
      <w:r w:rsidRPr="00A32133">
        <w:rPr>
          <w:color w:val="111111"/>
        </w:rPr>
        <w:t xml:space="preserve">Data </w:t>
      </w:r>
      <w:r w:rsidR="0030207D">
        <w:rPr>
          <w:color w:val="111111"/>
        </w:rPr>
        <w:t>will be</w:t>
      </w:r>
      <w:r w:rsidRPr="00A32133">
        <w:rPr>
          <w:color w:val="111111"/>
        </w:rPr>
        <w:t xml:space="preserve"> extracted from the selected papers using a standardized data extraction form developed for this review. An online submission form </w:t>
      </w:r>
      <w:r w:rsidR="0030207D">
        <w:rPr>
          <w:color w:val="111111"/>
        </w:rPr>
        <w:t>will be</w:t>
      </w:r>
      <w:r w:rsidRPr="00A32133">
        <w:rPr>
          <w:color w:val="111111"/>
        </w:rPr>
        <w:t xml:space="preserve"> prepared, piloted and refined prior to use by two authors LL and MH. The form includ</w:t>
      </w:r>
      <w:r w:rsidR="0030207D">
        <w:rPr>
          <w:color w:val="111111"/>
        </w:rPr>
        <w:t>es</w:t>
      </w:r>
      <w:r w:rsidRPr="00A32133">
        <w:rPr>
          <w:color w:val="111111"/>
        </w:rPr>
        <w:t xml:space="preserve"> data on study background (author, country, sample size, data source), elements of IDA framework reported (data cleaning, screening, change in the analysis plan). Each aspect was classified by the location in the paper where the respective aspect was targeted and ranked by sufficiency of information (not mentioned, mentioned, mentioned with sufficient detail or not applicable)</w:t>
      </w:r>
      <w:r w:rsidRPr="00A32133">
        <w:rPr>
          <w:color w:val="111111"/>
        </w:rPr>
        <w:t xml:space="preserve">. </w:t>
      </w:r>
      <w:r w:rsidRPr="00A32133">
        <w:rPr>
          <w:color w:val="111111"/>
        </w:rPr>
        <w:t xml:space="preserve">The full articles </w:t>
      </w:r>
      <w:r w:rsidR="0030207D">
        <w:rPr>
          <w:color w:val="111111"/>
        </w:rPr>
        <w:t>will be</w:t>
      </w:r>
      <w:r w:rsidRPr="00A32133">
        <w:rPr>
          <w:color w:val="111111"/>
        </w:rPr>
        <w:t xml:space="preserve"> reviewed, and the location of IDA statements </w:t>
      </w:r>
      <w:r w:rsidR="0030207D">
        <w:rPr>
          <w:color w:val="111111"/>
        </w:rPr>
        <w:t xml:space="preserve">will be </w:t>
      </w:r>
      <w:r w:rsidRPr="00A32133">
        <w:rPr>
          <w:color w:val="111111"/>
        </w:rPr>
        <w:t xml:space="preserve">noted as Introduction, Methods, Results, Discussion, and Supplement. If topics </w:t>
      </w:r>
      <w:r w:rsidR="0030207D">
        <w:rPr>
          <w:color w:val="111111"/>
        </w:rPr>
        <w:t>are</w:t>
      </w:r>
      <w:r w:rsidRPr="00A32133">
        <w:rPr>
          <w:color w:val="111111"/>
        </w:rPr>
        <w:t xml:space="preserve"> mentioned in more than one section, the main selections </w:t>
      </w:r>
      <w:r w:rsidR="0030207D">
        <w:rPr>
          <w:color w:val="111111"/>
        </w:rPr>
        <w:t>are</w:t>
      </w:r>
      <w:r w:rsidRPr="00A32133">
        <w:rPr>
          <w:color w:val="111111"/>
        </w:rPr>
        <w:t xml:space="preserve"> reported and therefore the sum of reported locations </w:t>
      </w:r>
      <w:r w:rsidR="0030207D">
        <w:rPr>
          <w:color w:val="111111"/>
        </w:rPr>
        <w:t>can</w:t>
      </w:r>
      <w:r w:rsidRPr="00A32133">
        <w:rPr>
          <w:color w:val="111111"/>
        </w:rPr>
        <w:t xml:space="preserve"> exceed the sample size of 25 articles</w:t>
      </w:r>
      <w:r w:rsidRPr="00A32133">
        <w:rPr>
          <w:color w:val="111111"/>
        </w:rPr>
        <w:t>. We report consensus between two reviewers.</w:t>
      </w:r>
    </w:p>
    <w:p w14:paraId="1C902916" w14:textId="6184EFC8" w:rsidR="00A32133" w:rsidRDefault="00A32133" w:rsidP="00A32133">
      <w:pPr>
        <w:rPr>
          <w:rFonts w:ascii="Times New Roman" w:hAnsi="Times New Roman" w:cs="Times New Roman"/>
          <w:b/>
        </w:rPr>
      </w:pPr>
    </w:p>
    <w:p w14:paraId="43EFADBD" w14:textId="5B374A83" w:rsidR="00A32133" w:rsidRPr="0030207D" w:rsidRDefault="0030207D" w:rsidP="00A32133">
      <w:pPr>
        <w:rPr>
          <w:rFonts w:ascii="Times New Roman" w:hAnsi="Times New Roman" w:cs="Times New Roman"/>
          <w:b/>
        </w:rPr>
      </w:pPr>
      <w:r>
        <w:rPr>
          <w:rFonts w:ascii="Times New Roman" w:hAnsi="Times New Roman" w:cs="Times New Roman"/>
          <w:b/>
        </w:rPr>
        <w:t>Statistical</w:t>
      </w:r>
      <w:r w:rsidR="00A32133" w:rsidRPr="0030207D">
        <w:rPr>
          <w:rFonts w:ascii="Times New Roman" w:hAnsi="Times New Roman" w:cs="Times New Roman"/>
          <w:b/>
        </w:rPr>
        <w:t xml:space="preserve"> </w:t>
      </w:r>
      <w:r>
        <w:rPr>
          <w:rFonts w:ascii="Times New Roman" w:hAnsi="Times New Roman" w:cs="Times New Roman"/>
          <w:b/>
        </w:rPr>
        <w:t>methods</w:t>
      </w:r>
    </w:p>
    <w:p w14:paraId="2B89D70C" w14:textId="04A67E61" w:rsidR="00A32133" w:rsidRPr="0030207D" w:rsidRDefault="00A32133" w:rsidP="00A32133">
      <w:pPr>
        <w:pStyle w:val="NormalWeb"/>
      </w:pPr>
      <w:r w:rsidRPr="0030207D">
        <w:rPr>
          <w:color w:val="111111"/>
        </w:rPr>
        <w:t xml:space="preserve">Both quantitative summaries and qualitative evaluation of text excerpts </w:t>
      </w:r>
      <w:r w:rsidRPr="0030207D">
        <w:rPr>
          <w:color w:val="111111"/>
        </w:rPr>
        <w:t>will be employed</w:t>
      </w:r>
      <w:r w:rsidRPr="0030207D">
        <w:rPr>
          <w:color w:val="111111"/>
        </w:rPr>
        <w:t xml:space="preserve">. Each extracted item </w:t>
      </w:r>
      <w:r w:rsidRPr="0030207D">
        <w:rPr>
          <w:color w:val="111111"/>
        </w:rPr>
        <w:t xml:space="preserve">will be  </w:t>
      </w:r>
      <w:r w:rsidRPr="0030207D">
        <w:rPr>
          <w:color w:val="111111"/>
        </w:rPr>
        <w:t xml:space="preserve">summarized overall and by location in the article. </w:t>
      </w:r>
      <w:r w:rsidRPr="0030207D">
        <w:rPr>
          <w:color w:val="111111"/>
        </w:rPr>
        <w:t xml:space="preserve">A summary </w:t>
      </w:r>
      <w:r w:rsidRPr="0030207D">
        <w:rPr>
          <w:color w:val="111111"/>
        </w:rPr>
        <w:t xml:space="preserve"> stratified by journal </w:t>
      </w:r>
      <w:r w:rsidRPr="0030207D">
        <w:rPr>
          <w:color w:val="111111"/>
        </w:rPr>
        <w:t xml:space="preserve">will </w:t>
      </w:r>
      <w:r w:rsidRPr="0030207D">
        <w:rPr>
          <w:color w:val="111111"/>
        </w:rPr>
        <w:t xml:space="preserve">not </w:t>
      </w:r>
      <w:r w:rsidRPr="0030207D">
        <w:rPr>
          <w:color w:val="111111"/>
        </w:rPr>
        <w:t xml:space="preserve">be </w:t>
      </w:r>
      <w:r w:rsidRPr="0030207D">
        <w:rPr>
          <w:color w:val="111111"/>
        </w:rPr>
        <w:t xml:space="preserve">attempted due to the small number of articles from each journal. </w:t>
      </w:r>
    </w:p>
    <w:p w14:paraId="2A1B20A6" w14:textId="77777777" w:rsidR="00A32133" w:rsidRPr="00A32133" w:rsidRDefault="00A32133" w:rsidP="00A32133">
      <w:pPr>
        <w:shd w:val="clear" w:color="auto" w:fill="FFFFFF"/>
        <w:rPr>
          <w:rFonts w:ascii="Times New Roman" w:eastAsia="Times New Roman" w:hAnsi="Times New Roman" w:cs="Times New Roman"/>
          <w:color w:val="000000"/>
        </w:rPr>
      </w:pPr>
    </w:p>
    <w:p w14:paraId="6DC036DA" w14:textId="77777777" w:rsidR="00A32133" w:rsidRPr="00A32133" w:rsidRDefault="00A32133" w:rsidP="00A32133">
      <w:pPr>
        <w:shd w:val="clear" w:color="auto" w:fill="FFFFFF"/>
        <w:rPr>
          <w:rFonts w:ascii="Times New Roman" w:eastAsia="Times New Roman" w:hAnsi="Times New Roman" w:cs="Times New Roman"/>
          <w:b/>
          <w:bCs/>
          <w:color w:val="000000"/>
        </w:rPr>
      </w:pPr>
      <w:r w:rsidRPr="00A32133">
        <w:rPr>
          <w:rFonts w:ascii="Times New Roman" w:eastAsia="Times New Roman" w:hAnsi="Times New Roman" w:cs="Times New Roman"/>
          <w:b/>
          <w:bCs/>
          <w:color w:val="000000"/>
        </w:rPr>
        <w:t>Strengths and limitations</w:t>
      </w:r>
    </w:p>
    <w:p w14:paraId="02052C08" w14:textId="77777777" w:rsidR="00A32133" w:rsidRPr="00A32133" w:rsidRDefault="00A32133" w:rsidP="00A32133">
      <w:pPr>
        <w:shd w:val="clear" w:color="auto" w:fill="FFFFFF"/>
        <w:rPr>
          <w:rFonts w:ascii="Times New Roman" w:eastAsia="Times New Roman" w:hAnsi="Times New Roman" w:cs="Times New Roman"/>
          <w:b/>
          <w:bCs/>
          <w:color w:val="000000"/>
        </w:rPr>
      </w:pPr>
    </w:p>
    <w:p w14:paraId="4F2A2621" w14:textId="3B6A8830" w:rsidR="00A32133" w:rsidRDefault="00A32133" w:rsidP="00A32133">
      <w:pPr>
        <w:pStyle w:val="NormalWeb"/>
        <w:rPr>
          <w:color w:val="111111"/>
        </w:rPr>
      </w:pPr>
      <w:r>
        <w:rPr>
          <w:color w:val="111111"/>
        </w:rPr>
        <w:t>This</w:t>
      </w:r>
      <w:r w:rsidRPr="00A32133">
        <w:rPr>
          <w:color w:val="111111"/>
        </w:rPr>
        <w:t xml:space="preserve"> review </w:t>
      </w:r>
      <w:r>
        <w:rPr>
          <w:color w:val="111111"/>
        </w:rPr>
        <w:t>is</w:t>
      </w:r>
      <w:r w:rsidRPr="00A32133">
        <w:rPr>
          <w:color w:val="111111"/>
        </w:rPr>
        <w:t xml:space="preserve"> limited to 25 papers in medical journals. However, the aim </w:t>
      </w:r>
      <w:r>
        <w:rPr>
          <w:color w:val="111111"/>
        </w:rPr>
        <w:t>is</w:t>
      </w:r>
      <w:r w:rsidRPr="00A32133">
        <w:rPr>
          <w:color w:val="111111"/>
        </w:rPr>
        <w:t xml:space="preserve"> to get a general impression of IDA reporting with examples across five medical journals and a discussion on how reporting might be improved. </w:t>
      </w:r>
    </w:p>
    <w:p w14:paraId="142856DE" w14:textId="77777777" w:rsidR="00A32133" w:rsidRDefault="00A32133" w:rsidP="00A32133">
      <w:pPr>
        <w:pStyle w:val="NormalWeb"/>
        <w:rPr>
          <w:color w:val="111111"/>
        </w:rPr>
      </w:pPr>
      <w:r w:rsidRPr="00A32133">
        <w:rPr>
          <w:color w:val="111111"/>
        </w:rPr>
        <w:t xml:space="preserve">IDA in studies based on disease registries, large electronic health record data bases, or population cohorts may have been performed prior to the study leading to less IDA reporting. </w:t>
      </w:r>
    </w:p>
    <w:p w14:paraId="4FF730E9" w14:textId="77777777" w:rsidR="00A32133" w:rsidRPr="00A32133" w:rsidRDefault="00A32133" w:rsidP="00A32133">
      <w:pPr>
        <w:shd w:val="clear" w:color="auto" w:fill="FFFFFF"/>
        <w:rPr>
          <w:rFonts w:ascii="Times New Roman" w:eastAsia="Times New Roman" w:hAnsi="Times New Roman" w:cs="Times New Roman"/>
          <w:b/>
          <w:bCs/>
          <w:color w:val="000000"/>
        </w:rPr>
      </w:pPr>
    </w:p>
    <w:p w14:paraId="591C47D0" w14:textId="77777777" w:rsidR="00A32133" w:rsidRPr="00A32133" w:rsidRDefault="00A32133" w:rsidP="00A32133">
      <w:pPr>
        <w:shd w:val="clear" w:color="auto" w:fill="FFFFFF"/>
        <w:rPr>
          <w:rFonts w:ascii="Times New Roman" w:eastAsia="Times New Roman" w:hAnsi="Times New Roman" w:cs="Times New Roman"/>
          <w:b/>
          <w:bCs/>
          <w:color w:val="000000"/>
        </w:rPr>
      </w:pPr>
      <w:r w:rsidRPr="00A32133">
        <w:rPr>
          <w:rFonts w:ascii="Times New Roman" w:eastAsia="Times New Roman" w:hAnsi="Times New Roman" w:cs="Times New Roman"/>
          <w:b/>
          <w:bCs/>
          <w:color w:val="000000"/>
        </w:rPr>
        <w:t>References</w:t>
      </w:r>
    </w:p>
    <w:p w14:paraId="4327B8A8" w14:textId="65E3EEE7" w:rsidR="00A32133" w:rsidRPr="00A32133" w:rsidRDefault="00A32133" w:rsidP="00A32133">
      <w:pPr>
        <w:numPr>
          <w:ilvl w:val="0"/>
          <w:numId w:val="5"/>
        </w:numPr>
        <w:spacing w:before="100" w:beforeAutospacing="1" w:after="100" w:afterAutospacing="1"/>
        <w:rPr>
          <w:rFonts w:ascii="Times New Roman" w:eastAsia="Times New Roman" w:hAnsi="Times New Roman" w:cs="Times New Roman"/>
          <w:color w:val="111111"/>
        </w:rPr>
      </w:pPr>
      <w:r w:rsidRPr="00A32133">
        <w:rPr>
          <w:rFonts w:ascii="Times New Roman" w:eastAsia="Times New Roman" w:hAnsi="Times New Roman" w:cs="Times New Roman"/>
          <w:color w:val="111111"/>
        </w:rPr>
        <w:t xml:space="preserve">Huebner M, le </w:t>
      </w:r>
      <w:proofErr w:type="spellStart"/>
      <w:r w:rsidRPr="00A32133">
        <w:rPr>
          <w:rFonts w:ascii="Times New Roman" w:eastAsia="Times New Roman" w:hAnsi="Times New Roman" w:cs="Times New Roman"/>
          <w:color w:val="111111"/>
        </w:rPr>
        <w:t>Cessie</w:t>
      </w:r>
      <w:proofErr w:type="spellEnd"/>
      <w:r w:rsidRPr="00A32133">
        <w:rPr>
          <w:rFonts w:ascii="Times New Roman" w:eastAsia="Times New Roman" w:hAnsi="Times New Roman" w:cs="Times New Roman"/>
          <w:color w:val="111111"/>
        </w:rPr>
        <w:t xml:space="preserve"> S, Schmidt C, </w:t>
      </w:r>
      <w:proofErr w:type="spellStart"/>
      <w:r w:rsidRPr="00A32133">
        <w:rPr>
          <w:rFonts w:ascii="Times New Roman" w:eastAsia="Times New Roman" w:hAnsi="Times New Roman" w:cs="Times New Roman"/>
          <w:color w:val="111111"/>
        </w:rPr>
        <w:t>Vach</w:t>
      </w:r>
      <w:proofErr w:type="spellEnd"/>
      <w:r w:rsidRPr="00A32133">
        <w:rPr>
          <w:rFonts w:ascii="Times New Roman" w:eastAsia="Times New Roman" w:hAnsi="Times New Roman" w:cs="Times New Roman"/>
          <w:color w:val="111111"/>
        </w:rPr>
        <w:t xml:space="preserve"> W. A contemporary conceptual framework for initial data analysis. </w:t>
      </w:r>
      <w:proofErr w:type="spellStart"/>
      <w:r w:rsidRPr="00A32133">
        <w:rPr>
          <w:rFonts w:ascii="Times New Roman" w:eastAsia="Times New Roman" w:hAnsi="Times New Roman" w:cs="Times New Roman"/>
          <w:color w:val="111111"/>
        </w:rPr>
        <w:t>Obs</w:t>
      </w:r>
      <w:proofErr w:type="spellEnd"/>
      <w:r w:rsidRPr="00A32133">
        <w:rPr>
          <w:rFonts w:ascii="Times New Roman" w:eastAsia="Times New Roman" w:hAnsi="Times New Roman" w:cs="Times New Roman"/>
          <w:color w:val="111111"/>
        </w:rPr>
        <w:t xml:space="preserve"> Stud. 2018;4:171–92. </w:t>
      </w:r>
    </w:p>
    <w:p w14:paraId="38F9DF8F" w14:textId="73EB71D4" w:rsidR="00A32133" w:rsidRPr="0030207D" w:rsidRDefault="00A32133" w:rsidP="0030207D">
      <w:pPr>
        <w:numPr>
          <w:ilvl w:val="0"/>
          <w:numId w:val="5"/>
        </w:numPr>
        <w:spacing w:before="100" w:beforeAutospacing="1" w:after="100" w:afterAutospacing="1"/>
        <w:rPr>
          <w:rFonts w:ascii="Times New Roman" w:eastAsia="Times New Roman" w:hAnsi="Times New Roman" w:cs="Times New Roman"/>
          <w:color w:val="111111"/>
        </w:rPr>
      </w:pPr>
      <w:r w:rsidRPr="00A32133">
        <w:rPr>
          <w:rFonts w:ascii="Times New Roman" w:eastAsia="Times New Roman" w:hAnsi="Times New Roman" w:cs="Times New Roman"/>
          <w:color w:val="111111"/>
        </w:rPr>
        <w:t xml:space="preserve">Ioannidis JPA. Why Most published research findings are </w:t>
      </w:r>
      <w:proofErr w:type="gramStart"/>
      <w:r w:rsidRPr="00A32133">
        <w:rPr>
          <w:rFonts w:ascii="Times New Roman" w:eastAsia="Times New Roman" w:hAnsi="Times New Roman" w:cs="Times New Roman"/>
          <w:color w:val="111111"/>
        </w:rPr>
        <w:t>false.</w:t>
      </w:r>
      <w:proofErr w:type="gramEnd"/>
      <w:r w:rsidRPr="00A32133">
        <w:rPr>
          <w:rFonts w:ascii="Times New Roman" w:eastAsia="Times New Roman" w:hAnsi="Times New Roman" w:cs="Times New Roman"/>
          <w:color w:val="111111"/>
        </w:rPr>
        <w:t xml:space="preserve"> </w:t>
      </w:r>
      <w:proofErr w:type="spellStart"/>
      <w:r w:rsidRPr="00A32133">
        <w:rPr>
          <w:rFonts w:ascii="Times New Roman" w:eastAsia="Times New Roman" w:hAnsi="Times New Roman" w:cs="Times New Roman"/>
          <w:color w:val="111111"/>
        </w:rPr>
        <w:t>PLoS</w:t>
      </w:r>
      <w:proofErr w:type="spellEnd"/>
      <w:r w:rsidRPr="00A32133">
        <w:rPr>
          <w:rFonts w:ascii="Times New Roman" w:eastAsia="Times New Roman" w:hAnsi="Times New Roman" w:cs="Times New Roman"/>
          <w:color w:val="111111"/>
        </w:rPr>
        <w:t xml:space="preserve"> Med. 2005;2:e124. </w:t>
      </w:r>
    </w:p>
    <w:p w14:paraId="650242B2" w14:textId="77777777" w:rsidR="00A32133" w:rsidRPr="00A32133" w:rsidRDefault="00A32133" w:rsidP="00A32133">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b/>
          <w:bCs/>
        </w:rPr>
        <w:t xml:space="preserve">Abbreviations </w:t>
      </w:r>
    </w:p>
    <w:p w14:paraId="22C58706" w14:textId="6A86F00F" w:rsidR="00A32133" w:rsidRPr="00A32133" w:rsidRDefault="00A32133" w:rsidP="00A3213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IDA</w:t>
      </w:r>
      <w:r w:rsidRPr="00A32133">
        <w:rPr>
          <w:rFonts w:ascii="Times New Roman" w:eastAsia="Times New Roman" w:hAnsi="Times New Roman" w:cs="Times New Roman"/>
        </w:rPr>
        <w:t xml:space="preserve"> – </w:t>
      </w:r>
      <w:r>
        <w:rPr>
          <w:rFonts w:ascii="Times New Roman" w:eastAsia="Times New Roman" w:hAnsi="Times New Roman" w:cs="Times New Roman"/>
        </w:rPr>
        <w:t>Initial data analysis</w:t>
      </w:r>
      <w:r w:rsidRPr="00A32133">
        <w:rPr>
          <w:rFonts w:ascii="Times New Roman" w:eastAsia="Times New Roman" w:hAnsi="Times New Roman" w:cs="Times New Roman"/>
        </w:rPr>
        <w:br/>
      </w:r>
    </w:p>
    <w:p w14:paraId="0ED9BB49" w14:textId="55B45E1E" w:rsidR="00A32133" w:rsidRPr="00A32133" w:rsidRDefault="00A32133" w:rsidP="0030207D">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b/>
          <w:bCs/>
        </w:rPr>
        <w:t>Principal Investigator</w:t>
      </w:r>
      <w:r>
        <w:rPr>
          <w:rFonts w:ascii="Times New Roman" w:eastAsia="Times New Roman" w:hAnsi="Times New Roman" w:cs="Times New Roman"/>
          <w:b/>
          <w:bCs/>
        </w:rPr>
        <w:t>s</w:t>
      </w:r>
      <w:r w:rsidRPr="00A32133">
        <w:rPr>
          <w:rFonts w:ascii="Times New Roman" w:eastAsia="Times New Roman" w:hAnsi="Times New Roman" w:cs="Times New Roman"/>
          <w:b/>
          <w:bCs/>
        </w:rPr>
        <w:t xml:space="preserve"> </w:t>
      </w:r>
    </w:p>
    <w:p w14:paraId="1BC0A800" w14:textId="77777777" w:rsidR="0030207D" w:rsidRDefault="00A32133" w:rsidP="0030207D">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rPr>
        <w:t xml:space="preserve">Marianne Huebner, Michigan State University </w:t>
      </w:r>
    </w:p>
    <w:p w14:paraId="5B327DBE" w14:textId="3C7CD33D" w:rsidR="00A32133" w:rsidRPr="00A32133" w:rsidRDefault="00A32133" w:rsidP="0030207D">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rPr>
        <w:t xml:space="preserve">Lara </w:t>
      </w:r>
      <w:proofErr w:type="spellStart"/>
      <w:r w:rsidRPr="00A32133">
        <w:rPr>
          <w:rFonts w:ascii="Times New Roman" w:eastAsia="Times New Roman" w:hAnsi="Times New Roman" w:cs="Times New Roman"/>
        </w:rPr>
        <w:t>Lusa</w:t>
      </w:r>
      <w:proofErr w:type="spellEnd"/>
      <w:r w:rsidRPr="00A32133">
        <w:rPr>
          <w:rFonts w:ascii="Times New Roman" w:eastAsia="Times New Roman" w:hAnsi="Times New Roman" w:cs="Times New Roman"/>
        </w:rPr>
        <w:t xml:space="preserve">, </w:t>
      </w:r>
      <w:r w:rsidRPr="00A32133">
        <w:rPr>
          <w:rFonts w:ascii="Times New Roman" w:hAnsi="Times New Roman" w:cs="Times New Roman"/>
        </w:rPr>
        <w:t xml:space="preserve">Institute of Biostatistics and Medical Informatics, University of Ljubljana, Ljubljana, Slovenia. </w:t>
      </w:r>
    </w:p>
    <w:p w14:paraId="65AFC7C2" w14:textId="77777777" w:rsidR="00A32133" w:rsidRPr="00A32133" w:rsidRDefault="00A32133" w:rsidP="0030207D">
      <w:pPr>
        <w:spacing w:before="100" w:beforeAutospacing="1" w:after="100" w:afterAutospacing="1"/>
        <w:rPr>
          <w:rFonts w:ascii="Times New Roman" w:eastAsia="Times New Roman" w:hAnsi="Times New Roman" w:cs="Times New Roman"/>
        </w:rPr>
      </w:pPr>
      <w:r w:rsidRPr="00A32133">
        <w:rPr>
          <w:rFonts w:ascii="Times New Roman" w:eastAsia="Times New Roman" w:hAnsi="Times New Roman" w:cs="Times New Roman"/>
          <w:b/>
          <w:bCs/>
        </w:rPr>
        <w:t xml:space="preserve">Co-Investigators </w:t>
      </w:r>
    </w:p>
    <w:p w14:paraId="46C956EE" w14:textId="54738FDF" w:rsidR="00A32133" w:rsidRPr="00A32133" w:rsidRDefault="00A32133" w:rsidP="0030207D">
      <w:pPr>
        <w:pStyle w:val="NormalWeb"/>
      </w:pPr>
      <w:r w:rsidRPr="00A32133">
        <w:t xml:space="preserve">Werner </w:t>
      </w:r>
      <w:proofErr w:type="spellStart"/>
      <w:r w:rsidRPr="00A32133">
        <w:t>Vach</w:t>
      </w:r>
      <w:proofErr w:type="spellEnd"/>
      <w:r w:rsidRPr="00A32133">
        <w:t xml:space="preserve">, </w:t>
      </w:r>
      <w:r w:rsidRPr="00A32133">
        <w:t xml:space="preserve">Department of </w:t>
      </w:r>
      <w:proofErr w:type="spellStart"/>
      <w:r w:rsidRPr="00A32133">
        <w:t>Orthopaedics</w:t>
      </w:r>
      <w:proofErr w:type="spellEnd"/>
      <w:r w:rsidRPr="00A32133">
        <w:t xml:space="preserve"> and Traumatology, University Hospital Basel, Basel, Switzerland. </w:t>
      </w:r>
    </w:p>
    <w:p w14:paraId="4C306015" w14:textId="594A9AC8" w:rsidR="00A32133" w:rsidRPr="00A32133" w:rsidRDefault="00A32133" w:rsidP="0030207D">
      <w:pPr>
        <w:pStyle w:val="NormalWeb"/>
      </w:pPr>
      <w:r w:rsidRPr="00A32133">
        <w:t xml:space="preserve">Saskia </w:t>
      </w:r>
      <w:proofErr w:type="spellStart"/>
      <w:r w:rsidRPr="00A32133">
        <w:t>leCessie</w:t>
      </w:r>
      <w:proofErr w:type="spellEnd"/>
      <w:r w:rsidRPr="00A32133">
        <w:t xml:space="preserve">, </w:t>
      </w:r>
      <w:r w:rsidRPr="00A32133">
        <w:t xml:space="preserve">Department of Clinical Epidemiology and Department of Biomedical Data Sciences, Leiden University Medical Center, Leiden, The Netherlands </w:t>
      </w:r>
    </w:p>
    <w:p w14:paraId="6C35B5C0" w14:textId="2A7AD72A" w:rsidR="00A32133" w:rsidRPr="00A32133" w:rsidRDefault="00A32133" w:rsidP="0030207D">
      <w:pPr>
        <w:pStyle w:val="NormalWeb"/>
      </w:pPr>
      <w:r w:rsidRPr="00A32133">
        <w:t xml:space="preserve">Carsten Schmidt, </w:t>
      </w:r>
      <w:r w:rsidR="0030207D">
        <w:t>I</w:t>
      </w:r>
      <w:r w:rsidRPr="00A32133">
        <w:t xml:space="preserve">nstitute for Community Medicine, SHIP-KEF University Medicine of Greifswald, Greifswald, Germany. </w:t>
      </w:r>
    </w:p>
    <w:p w14:paraId="638A8740" w14:textId="77777777" w:rsidR="00A32133" w:rsidRDefault="00A32133" w:rsidP="00A32133">
      <w:pPr>
        <w:spacing w:before="100" w:beforeAutospacing="1" w:after="100" w:afterAutospacing="1"/>
        <w:rPr>
          <w:rFonts w:ascii="Times New Roman" w:eastAsia="Times New Roman" w:hAnsi="Times New Roman" w:cs="Times New Roman"/>
        </w:rPr>
      </w:pPr>
    </w:p>
    <w:p w14:paraId="1E20D26F" w14:textId="77777777" w:rsidR="00A32133" w:rsidRDefault="00A32133" w:rsidP="00A32133">
      <w:pPr>
        <w:pStyle w:val="NormalWeb"/>
      </w:pPr>
    </w:p>
    <w:p w14:paraId="48EFCF1E" w14:textId="77777777" w:rsidR="00A32133" w:rsidRDefault="00A32133"/>
    <w:sectPr w:rsidR="00A32133" w:rsidSect="0055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42E"/>
    <w:multiLevelType w:val="multilevel"/>
    <w:tmpl w:val="9510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56B46"/>
    <w:multiLevelType w:val="multilevel"/>
    <w:tmpl w:val="5014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F1751"/>
    <w:multiLevelType w:val="multilevel"/>
    <w:tmpl w:val="5150E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93D48"/>
    <w:multiLevelType w:val="multilevel"/>
    <w:tmpl w:val="4606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36666"/>
    <w:multiLevelType w:val="hybridMultilevel"/>
    <w:tmpl w:val="56FC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0591D"/>
    <w:multiLevelType w:val="multilevel"/>
    <w:tmpl w:val="C6A0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33"/>
    <w:rsid w:val="001909F0"/>
    <w:rsid w:val="0020757D"/>
    <w:rsid w:val="0030207D"/>
    <w:rsid w:val="00475151"/>
    <w:rsid w:val="00551244"/>
    <w:rsid w:val="007160EF"/>
    <w:rsid w:val="00A32133"/>
    <w:rsid w:val="00C4741E"/>
    <w:rsid w:val="00F3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977A4"/>
  <w14:defaultImageDpi w14:val="32767"/>
  <w15:chartTrackingRefBased/>
  <w15:docId w15:val="{73CB3B69-BBBB-A34E-9988-4212A4D6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133"/>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semiHidden/>
    <w:unhideWhenUsed/>
    <w:rsid w:val="00A32133"/>
    <w:rPr>
      <w:rFonts w:eastAsiaTheme="minorEastAsia"/>
    </w:rPr>
  </w:style>
  <w:style w:type="paragraph" w:styleId="ListParagraph">
    <w:name w:val="List Paragraph"/>
    <w:basedOn w:val="Normal"/>
    <w:uiPriority w:val="34"/>
    <w:qFormat/>
    <w:rsid w:val="00A3213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43">
      <w:bodyDiv w:val="1"/>
      <w:marLeft w:val="0"/>
      <w:marRight w:val="0"/>
      <w:marTop w:val="0"/>
      <w:marBottom w:val="0"/>
      <w:divBdr>
        <w:top w:val="none" w:sz="0" w:space="0" w:color="auto"/>
        <w:left w:val="none" w:sz="0" w:space="0" w:color="auto"/>
        <w:bottom w:val="none" w:sz="0" w:space="0" w:color="auto"/>
        <w:right w:val="none" w:sz="0" w:space="0" w:color="auto"/>
      </w:divBdr>
      <w:divsChild>
        <w:div w:id="1658066935">
          <w:marLeft w:val="0"/>
          <w:marRight w:val="0"/>
          <w:marTop w:val="0"/>
          <w:marBottom w:val="0"/>
          <w:divBdr>
            <w:top w:val="none" w:sz="0" w:space="0" w:color="auto"/>
            <w:left w:val="none" w:sz="0" w:space="0" w:color="auto"/>
            <w:bottom w:val="none" w:sz="0" w:space="0" w:color="auto"/>
            <w:right w:val="none" w:sz="0" w:space="0" w:color="auto"/>
          </w:divBdr>
          <w:divsChild>
            <w:div w:id="694892777">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5495">
      <w:bodyDiv w:val="1"/>
      <w:marLeft w:val="0"/>
      <w:marRight w:val="0"/>
      <w:marTop w:val="0"/>
      <w:marBottom w:val="0"/>
      <w:divBdr>
        <w:top w:val="none" w:sz="0" w:space="0" w:color="auto"/>
        <w:left w:val="none" w:sz="0" w:space="0" w:color="auto"/>
        <w:bottom w:val="none" w:sz="0" w:space="0" w:color="auto"/>
        <w:right w:val="none" w:sz="0" w:space="0" w:color="auto"/>
      </w:divBdr>
      <w:divsChild>
        <w:div w:id="1671642710">
          <w:marLeft w:val="0"/>
          <w:marRight w:val="0"/>
          <w:marTop w:val="0"/>
          <w:marBottom w:val="0"/>
          <w:divBdr>
            <w:top w:val="none" w:sz="0" w:space="0" w:color="auto"/>
            <w:left w:val="none" w:sz="0" w:space="0" w:color="auto"/>
            <w:bottom w:val="none" w:sz="0" w:space="0" w:color="auto"/>
            <w:right w:val="none" w:sz="0" w:space="0" w:color="auto"/>
          </w:divBdr>
          <w:divsChild>
            <w:div w:id="821510538">
              <w:marLeft w:val="0"/>
              <w:marRight w:val="0"/>
              <w:marTop w:val="0"/>
              <w:marBottom w:val="0"/>
              <w:divBdr>
                <w:top w:val="none" w:sz="0" w:space="0" w:color="auto"/>
                <w:left w:val="none" w:sz="0" w:space="0" w:color="auto"/>
                <w:bottom w:val="none" w:sz="0" w:space="0" w:color="auto"/>
                <w:right w:val="none" w:sz="0" w:space="0" w:color="auto"/>
              </w:divBdr>
              <w:divsChild>
                <w:div w:id="10525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4139">
      <w:bodyDiv w:val="1"/>
      <w:marLeft w:val="0"/>
      <w:marRight w:val="0"/>
      <w:marTop w:val="0"/>
      <w:marBottom w:val="0"/>
      <w:divBdr>
        <w:top w:val="none" w:sz="0" w:space="0" w:color="auto"/>
        <w:left w:val="none" w:sz="0" w:space="0" w:color="auto"/>
        <w:bottom w:val="none" w:sz="0" w:space="0" w:color="auto"/>
        <w:right w:val="none" w:sz="0" w:space="0" w:color="auto"/>
      </w:divBdr>
      <w:divsChild>
        <w:div w:id="1867669031">
          <w:marLeft w:val="0"/>
          <w:marRight w:val="0"/>
          <w:marTop w:val="0"/>
          <w:marBottom w:val="0"/>
          <w:divBdr>
            <w:top w:val="none" w:sz="0" w:space="0" w:color="auto"/>
            <w:left w:val="none" w:sz="0" w:space="0" w:color="auto"/>
            <w:bottom w:val="none" w:sz="0" w:space="0" w:color="auto"/>
            <w:right w:val="none" w:sz="0" w:space="0" w:color="auto"/>
          </w:divBdr>
          <w:divsChild>
            <w:div w:id="971984003">
              <w:marLeft w:val="0"/>
              <w:marRight w:val="0"/>
              <w:marTop w:val="0"/>
              <w:marBottom w:val="0"/>
              <w:divBdr>
                <w:top w:val="none" w:sz="0" w:space="0" w:color="auto"/>
                <w:left w:val="none" w:sz="0" w:space="0" w:color="auto"/>
                <w:bottom w:val="none" w:sz="0" w:space="0" w:color="auto"/>
                <w:right w:val="none" w:sz="0" w:space="0" w:color="auto"/>
              </w:divBdr>
              <w:divsChild>
                <w:div w:id="9596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1334">
      <w:bodyDiv w:val="1"/>
      <w:marLeft w:val="0"/>
      <w:marRight w:val="0"/>
      <w:marTop w:val="0"/>
      <w:marBottom w:val="0"/>
      <w:divBdr>
        <w:top w:val="none" w:sz="0" w:space="0" w:color="auto"/>
        <w:left w:val="none" w:sz="0" w:space="0" w:color="auto"/>
        <w:bottom w:val="none" w:sz="0" w:space="0" w:color="auto"/>
        <w:right w:val="none" w:sz="0" w:space="0" w:color="auto"/>
      </w:divBdr>
      <w:divsChild>
        <w:div w:id="1042561379">
          <w:marLeft w:val="0"/>
          <w:marRight w:val="0"/>
          <w:marTop w:val="0"/>
          <w:marBottom w:val="0"/>
          <w:divBdr>
            <w:top w:val="none" w:sz="0" w:space="0" w:color="auto"/>
            <w:left w:val="none" w:sz="0" w:space="0" w:color="auto"/>
            <w:bottom w:val="none" w:sz="0" w:space="0" w:color="auto"/>
            <w:right w:val="none" w:sz="0" w:space="0" w:color="auto"/>
          </w:divBdr>
          <w:divsChild>
            <w:div w:id="1561283334">
              <w:marLeft w:val="0"/>
              <w:marRight w:val="0"/>
              <w:marTop w:val="0"/>
              <w:marBottom w:val="0"/>
              <w:divBdr>
                <w:top w:val="none" w:sz="0" w:space="0" w:color="auto"/>
                <w:left w:val="none" w:sz="0" w:space="0" w:color="auto"/>
                <w:bottom w:val="none" w:sz="0" w:space="0" w:color="auto"/>
                <w:right w:val="none" w:sz="0" w:space="0" w:color="auto"/>
              </w:divBdr>
              <w:divsChild>
                <w:div w:id="12448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1548">
      <w:bodyDiv w:val="1"/>
      <w:marLeft w:val="0"/>
      <w:marRight w:val="0"/>
      <w:marTop w:val="0"/>
      <w:marBottom w:val="0"/>
      <w:divBdr>
        <w:top w:val="none" w:sz="0" w:space="0" w:color="auto"/>
        <w:left w:val="none" w:sz="0" w:space="0" w:color="auto"/>
        <w:bottom w:val="none" w:sz="0" w:space="0" w:color="auto"/>
        <w:right w:val="none" w:sz="0" w:space="0" w:color="auto"/>
      </w:divBdr>
      <w:divsChild>
        <w:div w:id="1048994804">
          <w:marLeft w:val="0"/>
          <w:marRight w:val="0"/>
          <w:marTop w:val="0"/>
          <w:marBottom w:val="0"/>
          <w:divBdr>
            <w:top w:val="none" w:sz="0" w:space="0" w:color="auto"/>
            <w:left w:val="none" w:sz="0" w:space="0" w:color="auto"/>
            <w:bottom w:val="none" w:sz="0" w:space="0" w:color="auto"/>
            <w:right w:val="none" w:sz="0" w:space="0" w:color="auto"/>
          </w:divBdr>
          <w:divsChild>
            <w:div w:id="1692680268">
              <w:marLeft w:val="0"/>
              <w:marRight w:val="0"/>
              <w:marTop w:val="0"/>
              <w:marBottom w:val="0"/>
              <w:divBdr>
                <w:top w:val="none" w:sz="0" w:space="0" w:color="auto"/>
                <w:left w:val="none" w:sz="0" w:space="0" w:color="auto"/>
                <w:bottom w:val="none" w:sz="0" w:space="0" w:color="auto"/>
                <w:right w:val="none" w:sz="0" w:space="0" w:color="auto"/>
              </w:divBdr>
              <w:divsChild>
                <w:div w:id="1618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6349">
      <w:bodyDiv w:val="1"/>
      <w:marLeft w:val="0"/>
      <w:marRight w:val="0"/>
      <w:marTop w:val="0"/>
      <w:marBottom w:val="0"/>
      <w:divBdr>
        <w:top w:val="none" w:sz="0" w:space="0" w:color="auto"/>
        <w:left w:val="none" w:sz="0" w:space="0" w:color="auto"/>
        <w:bottom w:val="none" w:sz="0" w:space="0" w:color="auto"/>
        <w:right w:val="none" w:sz="0" w:space="0" w:color="auto"/>
      </w:divBdr>
      <w:divsChild>
        <w:div w:id="1032420863">
          <w:marLeft w:val="0"/>
          <w:marRight w:val="0"/>
          <w:marTop w:val="0"/>
          <w:marBottom w:val="0"/>
          <w:divBdr>
            <w:top w:val="none" w:sz="0" w:space="0" w:color="auto"/>
            <w:left w:val="none" w:sz="0" w:space="0" w:color="auto"/>
            <w:bottom w:val="none" w:sz="0" w:space="0" w:color="auto"/>
            <w:right w:val="none" w:sz="0" w:space="0" w:color="auto"/>
          </w:divBdr>
          <w:divsChild>
            <w:div w:id="227156505">
              <w:marLeft w:val="0"/>
              <w:marRight w:val="0"/>
              <w:marTop w:val="0"/>
              <w:marBottom w:val="0"/>
              <w:divBdr>
                <w:top w:val="none" w:sz="0" w:space="0" w:color="auto"/>
                <w:left w:val="none" w:sz="0" w:space="0" w:color="auto"/>
                <w:bottom w:val="none" w:sz="0" w:space="0" w:color="auto"/>
                <w:right w:val="none" w:sz="0" w:space="0" w:color="auto"/>
              </w:divBdr>
              <w:divsChild>
                <w:div w:id="15264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8424">
      <w:bodyDiv w:val="1"/>
      <w:marLeft w:val="0"/>
      <w:marRight w:val="0"/>
      <w:marTop w:val="0"/>
      <w:marBottom w:val="0"/>
      <w:divBdr>
        <w:top w:val="none" w:sz="0" w:space="0" w:color="auto"/>
        <w:left w:val="none" w:sz="0" w:space="0" w:color="auto"/>
        <w:bottom w:val="none" w:sz="0" w:space="0" w:color="auto"/>
        <w:right w:val="none" w:sz="0" w:space="0" w:color="auto"/>
      </w:divBdr>
      <w:divsChild>
        <w:div w:id="116460660">
          <w:marLeft w:val="0"/>
          <w:marRight w:val="0"/>
          <w:marTop w:val="0"/>
          <w:marBottom w:val="0"/>
          <w:divBdr>
            <w:top w:val="none" w:sz="0" w:space="0" w:color="auto"/>
            <w:left w:val="none" w:sz="0" w:space="0" w:color="auto"/>
            <w:bottom w:val="none" w:sz="0" w:space="0" w:color="auto"/>
            <w:right w:val="none" w:sz="0" w:space="0" w:color="auto"/>
          </w:divBdr>
          <w:divsChild>
            <w:div w:id="2127263025">
              <w:marLeft w:val="0"/>
              <w:marRight w:val="0"/>
              <w:marTop w:val="0"/>
              <w:marBottom w:val="0"/>
              <w:divBdr>
                <w:top w:val="none" w:sz="0" w:space="0" w:color="auto"/>
                <w:left w:val="none" w:sz="0" w:space="0" w:color="auto"/>
                <w:bottom w:val="none" w:sz="0" w:space="0" w:color="auto"/>
                <w:right w:val="none" w:sz="0" w:space="0" w:color="auto"/>
              </w:divBdr>
              <w:divsChild>
                <w:div w:id="17424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6721">
      <w:bodyDiv w:val="1"/>
      <w:marLeft w:val="0"/>
      <w:marRight w:val="0"/>
      <w:marTop w:val="0"/>
      <w:marBottom w:val="0"/>
      <w:divBdr>
        <w:top w:val="none" w:sz="0" w:space="0" w:color="auto"/>
        <w:left w:val="none" w:sz="0" w:space="0" w:color="auto"/>
        <w:bottom w:val="none" w:sz="0" w:space="0" w:color="auto"/>
        <w:right w:val="none" w:sz="0" w:space="0" w:color="auto"/>
      </w:divBdr>
      <w:divsChild>
        <w:div w:id="738789862">
          <w:marLeft w:val="0"/>
          <w:marRight w:val="0"/>
          <w:marTop w:val="0"/>
          <w:marBottom w:val="0"/>
          <w:divBdr>
            <w:top w:val="none" w:sz="0" w:space="0" w:color="auto"/>
            <w:left w:val="none" w:sz="0" w:space="0" w:color="auto"/>
            <w:bottom w:val="none" w:sz="0" w:space="0" w:color="auto"/>
            <w:right w:val="none" w:sz="0" w:space="0" w:color="auto"/>
          </w:divBdr>
          <w:divsChild>
            <w:div w:id="551045493">
              <w:marLeft w:val="0"/>
              <w:marRight w:val="0"/>
              <w:marTop w:val="0"/>
              <w:marBottom w:val="0"/>
              <w:divBdr>
                <w:top w:val="none" w:sz="0" w:space="0" w:color="auto"/>
                <w:left w:val="none" w:sz="0" w:space="0" w:color="auto"/>
                <w:bottom w:val="none" w:sz="0" w:space="0" w:color="auto"/>
                <w:right w:val="none" w:sz="0" w:space="0" w:color="auto"/>
              </w:divBdr>
              <w:divsChild>
                <w:div w:id="1474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2796">
      <w:bodyDiv w:val="1"/>
      <w:marLeft w:val="0"/>
      <w:marRight w:val="0"/>
      <w:marTop w:val="0"/>
      <w:marBottom w:val="0"/>
      <w:divBdr>
        <w:top w:val="none" w:sz="0" w:space="0" w:color="auto"/>
        <w:left w:val="none" w:sz="0" w:space="0" w:color="auto"/>
        <w:bottom w:val="none" w:sz="0" w:space="0" w:color="auto"/>
        <w:right w:val="none" w:sz="0" w:space="0" w:color="auto"/>
      </w:divBdr>
      <w:divsChild>
        <w:div w:id="1224369998">
          <w:marLeft w:val="0"/>
          <w:marRight w:val="0"/>
          <w:marTop w:val="0"/>
          <w:marBottom w:val="0"/>
          <w:divBdr>
            <w:top w:val="none" w:sz="0" w:space="0" w:color="auto"/>
            <w:left w:val="none" w:sz="0" w:space="0" w:color="auto"/>
            <w:bottom w:val="none" w:sz="0" w:space="0" w:color="auto"/>
            <w:right w:val="none" w:sz="0" w:space="0" w:color="auto"/>
          </w:divBdr>
          <w:divsChild>
            <w:div w:id="1091587126">
              <w:marLeft w:val="0"/>
              <w:marRight w:val="0"/>
              <w:marTop w:val="0"/>
              <w:marBottom w:val="0"/>
              <w:divBdr>
                <w:top w:val="none" w:sz="0" w:space="0" w:color="auto"/>
                <w:left w:val="none" w:sz="0" w:space="0" w:color="auto"/>
                <w:bottom w:val="none" w:sz="0" w:space="0" w:color="auto"/>
                <w:right w:val="none" w:sz="0" w:space="0" w:color="auto"/>
              </w:divBdr>
              <w:divsChild>
                <w:div w:id="1761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6687">
      <w:bodyDiv w:val="1"/>
      <w:marLeft w:val="0"/>
      <w:marRight w:val="0"/>
      <w:marTop w:val="0"/>
      <w:marBottom w:val="0"/>
      <w:divBdr>
        <w:top w:val="none" w:sz="0" w:space="0" w:color="auto"/>
        <w:left w:val="none" w:sz="0" w:space="0" w:color="auto"/>
        <w:bottom w:val="none" w:sz="0" w:space="0" w:color="auto"/>
        <w:right w:val="none" w:sz="0" w:space="0" w:color="auto"/>
      </w:divBdr>
      <w:divsChild>
        <w:div w:id="1701125033">
          <w:marLeft w:val="0"/>
          <w:marRight w:val="0"/>
          <w:marTop w:val="0"/>
          <w:marBottom w:val="0"/>
          <w:divBdr>
            <w:top w:val="none" w:sz="0" w:space="0" w:color="auto"/>
            <w:left w:val="none" w:sz="0" w:space="0" w:color="auto"/>
            <w:bottom w:val="none" w:sz="0" w:space="0" w:color="auto"/>
            <w:right w:val="none" w:sz="0" w:space="0" w:color="auto"/>
          </w:divBdr>
          <w:divsChild>
            <w:div w:id="1214268747">
              <w:marLeft w:val="0"/>
              <w:marRight w:val="0"/>
              <w:marTop w:val="0"/>
              <w:marBottom w:val="0"/>
              <w:divBdr>
                <w:top w:val="none" w:sz="0" w:space="0" w:color="auto"/>
                <w:left w:val="none" w:sz="0" w:space="0" w:color="auto"/>
                <w:bottom w:val="none" w:sz="0" w:space="0" w:color="auto"/>
                <w:right w:val="none" w:sz="0" w:space="0" w:color="auto"/>
              </w:divBdr>
              <w:divsChild>
                <w:div w:id="3351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6921">
      <w:bodyDiv w:val="1"/>
      <w:marLeft w:val="0"/>
      <w:marRight w:val="0"/>
      <w:marTop w:val="0"/>
      <w:marBottom w:val="0"/>
      <w:divBdr>
        <w:top w:val="none" w:sz="0" w:space="0" w:color="auto"/>
        <w:left w:val="none" w:sz="0" w:space="0" w:color="auto"/>
        <w:bottom w:val="none" w:sz="0" w:space="0" w:color="auto"/>
        <w:right w:val="none" w:sz="0" w:space="0" w:color="auto"/>
      </w:divBdr>
      <w:divsChild>
        <w:div w:id="1040519975">
          <w:marLeft w:val="0"/>
          <w:marRight w:val="0"/>
          <w:marTop w:val="0"/>
          <w:marBottom w:val="0"/>
          <w:divBdr>
            <w:top w:val="none" w:sz="0" w:space="0" w:color="auto"/>
            <w:left w:val="none" w:sz="0" w:space="0" w:color="auto"/>
            <w:bottom w:val="none" w:sz="0" w:space="0" w:color="auto"/>
            <w:right w:val="none" w:sz="0" w:space="0" w:color="auto"/>
          </w:divBdr>
          <w:divsChild>
            <w:div w:id="2066485924">
              <w:marLeft w:val="0"/>
              <w:marRight w:val="0"/>
              <w:marTop w:val="0"/>
              <w:marBottom w:val="0"/>
              <w:divBdr>
                <w:top w:val="none" w:sz="0" w:space="0" w:color="auto"/>
                <w:left w:val="none" w:sz="0" w:space="0" w:color="auto"/>
                <w:bottom w:val="none" w:sz="0" w:space="0" w:color="auto"/>
                <w:right w:val="none" w:sz="0" w:space="0" w:color="auto"/>
              </w:divBdr>
              <w:divsChild>
                <w:div w:id="2845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22793">
      <w:bodyDiv w:val="1"/>
      <w:marLeft w:val="0"/>
      <w:marRight w:val="0"/>
      <w:marTop w:val="0"/>
      <w:marBottom w:val="0"/>
      <w:divBdr>
        <w:top w:val="none" w:sz="0" w:space="0" w:color="auto"/>
        <w:left w:val="none" w:sz="0" w:space="0" w:color="auto"/>
        <w:bottom w:val="none" w:sz="0" w:space="0" w:color="auto"/>
        <w:right w:val="none" w:sz="0" w:space="0" w:color="auto"/>
      </w:divBdr>
      <w:divsChild>
        <w:div w:id="1109201763">
          <w:marLeft w:val="0"/>
          <w:marRight w:val="0"/>
          <w:marTop w:val="0"/>
          <w:marBottom w:val="0"/>
          <w:divBdr>
            <w:top w:val="none" w:sz="0" w:space="0" w:color="auto"/>
            <w:left w:val="none" w:sz="0" w:space="0" w:color="auto"/>
            <w:bottom w:val="none" w:sz="0" w:space="0" w:color="auto"/>
            <w:right w:val="none" w:sz="0" w:space="0" w:color="auto"/>
          </w:divBdr>
          <w:divsChild>
            <w:div w:id="372533927">
              <w:marLeft w:val="0"/>
              <w:marRight w:val="0"/>
              <w:marTop w:val="0"/>
              <w:marBottom w:val="0"/>
              <w:divBdr>
                <w:top w:val="none" w:sz="0" w:space="0" w:color="auto"/>
                <w:left w:val="none" w:sz="0" w:space="0" w:color="auto"/>
                <w:bottom w:val="none" w:sz="0" w:space="0" w:color="auto"/>
                <w:right w:val="none" w:sz="0" w:space="0" w:color="auto"/>
              </w:divBdr>
              <w:divsChild>
                <w:div w:id="12781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946">
      <w:bodyDiv w:val="1"/>
      <w:marLeft w:val="0"/>
      <w:marRight w:val="0"/>
      <w:marTop w:val="0"/>
      <w:marBottom w:val="0"/>
      <w:divBdr>
        <w:top w:val="none" w:sz="0" w:space="0" w:color="auto"/>
        <w:left w:val="none" w:sz="0" w:space="0" w:color="auto"/>
        <w:bottom w:val="none" w:sz="0" w:space="0" w:color="auto"/>
        <w:right w:val="none" w:sz="0" w:space="0" w:color="auto"/>
      </w:divBdr>
      <w:divsChild>
        <w:div w:id="289286552">
          <w:marLeft w:val="0"/>
          <w:marRight w:val="0"/>
          <w:marTop w:val="0"/>
          <w:marBottom w:val="0"/>
          <w:divBdr>
            <w:top w:val="none" w:sz="0" w:space="0" w:color="auto"/>
            <w:left w:val="none" w:sz="0" w:space="0" w:color="auto"/>
            <w:bottom w:val="none" w:sz="0" w:space="0" w:color="auto"/>
            <w:right w:val="none" w:sz="0" w:space="0" w:color="auto"/>
          </w:divBdr>
          <w:divsChild>
            <w:div w:id="1994481337">
              <w:marLeft w:val="0"/>
              <w:marRight w:val="0"/>
              <w:marTop w:val="0"/>
              <w:marBottom w:val="0"/>
              <w:divBdr>
                <w:top w:val="none" w:sz="0" w:space="0" w:color="auto"/>
                <w:left w:val="none" w:sz="0" w:space="0" w:color="auto"/>
                <w:bottom w:val="none" w:sz="0" w:space="0" w:color="auto"/>
                <w:right w:val="none" w:sz="0" w:space="0" w:color="auto"/>
              </w:divBdr>
              <w:divsChild>
                <w:div w:id="841579058">
                  <w:marLeft w:val="0"/>
                  <w:marRight w:val="0"/>
                  <w:marTop w:val="0"/>
                  <w:marBottom w:val="0"/>
                  <w:divBdr>
                    <w:top w:val="none" w:sz="0" w:space="0" w:color="auto"/>
                    <w:left w:val="none" w:sz="0" w:space="0" w:color="auto"/>
                    <w:bottom w:val="none" w:sz="0" w:space="0" w:color="auto"/>
                    <w:right w:val="none" w:sz="0" w:space="0" w:color="auto"/>
                  </w:divBdr>
                  <w:divsChild>
                    <w:div w:id="1559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988">
      <w:bodyDiv w:val="1"/>
      <w:marLeft w:val="0"/>
      <w:marRight w:val="0"/>
      <w:marTop w:val="0"/>
      <w:marBottom w:val="0"/>
      <w:divBdr>
        <w:top w:val="none" w:sz="0" w:space="0" w:color="auto"/>
        <w:left w:val="none" w:sz="0" w:space="0" w:color="auto"/>
        <w:bottom w:val="none" w:sz="0" w:space="0" w:color="auto"/>
        <w:right w:val="none" w:sz="0" w:space="0" w:color="auto"/>
      </w:divBdr>
      <w:divsChild>
        <w:div w:id="1484349696">
          <w:marLeft w:val="0"/>
          <w:marRight w:val="0"/>
          <w:marTop w:val="0"/>
          <w:marBottom w:val="0"/>
          <w:divBdr>
            <w:top w:val="none" w:sz="0" w:space="0" w:color="auto"/>
            <w:left w:val="none" w:sz="0" w:space="0" w:color="auto"/>
            <w:bottom w:val="none" w:sz="0" w:space="0" w:color="auto"/>
            <w:right w:val="none" w:sz="0" w:space="0" w:color="auto"/>
          </w:divBdr>
          <w:divsChild>
            <w:div w:id="612521255">
              <w:marLeft w:val="0"/>
              <w:marRight w:val="0"/>
              <w:marTop w:val="0"/>
              <w:marBottom w:val="0"/>
              <w:divBdr>
                <w:top w:val="none" w:sz="0" w:space="0" w:color="auto"/>
                <w:left w:val="none" w:sz="0" w:space="0" w:color="auto"/>
                <w:bottom w:val="none" w:sz="0" w:space="0" w:color="auto"/>
                <w:right w:val="none" w:sz="0" w:space="0" w:color="auto"/>
              </w:divBdr>
              <w:divsChild>
                <w:div w:id="8534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236">
      <w:bodyDiv w:val="1"/>
      <w:marLeft w:val="0"/>
      <w:marRight w:val="0"/>
      <w:marTop w:val="0"/>
      <w:marBottom w:val="0"/>
      <w:divBdr>
        <w:top w:val="none" w:sz="0" w:space="0" w:color="auto"/>
        <w:left w:val="none" w:sz="0" w:space="0" w:color="auto"/>
        <w:bottom w:val="none" w:sz="0" w:space="0" w:color="auto"/>
        <w:right w:val="none" w:sz="0" w:space="0" w:color="auto"/>
      </w:divBdr>
      <w:divsChild>
        <w:div w:id="560600071">
          <w:marLeft w:val="0"/>
          <w:marRight w:val="0"/>
          <w:marTop w:val="0"/>
          <w:marBottom w:val="0"/>
          <w:divBdr>
            <w:top w:val="none" w:sz="0" w:space="0" w:color="auto"/>
            <w:left w:val="none" w:sz="0" w:space="0" w:color="auto"/>
            <w:bottom w:val="none" w:sz="0" w:space="0" w:color="auto"/>
            <w:right w:val="none" w:sz="0" w:space="0" w:color="auto"/>
          </w:divBdr>
          <w:divsChild>
            <w:div w:id="250163331">
              <w:marLeft w:val="0"/>
              <w:marRight w:val="0"/>
              <w:marTop w:val="0"/>
              <w:marBottom w:val="0"/>
              <w:divBdr>
                <w:top w:val="none" w:sz="0" w:space="0" w:color="auto"/>
                <w:left w:val="none" w:sz="0" w:space="0" w:color="auto"/>
                <w:bottom w:val="none" w:sz="0" w:space="0" w:color="auto"/>
                <w:right w:val="none" w:sz="0" w:space="0" w:color="auto"/>
              </w:divBdr>
              <w:divsChild>
                <w:div w:id="2044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5021">
      <w:bodyDiv w:val="1"/>
      <w:marLeft w:val="0"/>
      <w:marRight w:val="0"/>
      <w:marTop w:val="0"/>
      <w:marBottom w:val="0"/>
      <w:divBdr>
        <w:top w:val="none" w:sz="0" w:space="0" w:color="auto"/>
        <w:left w:val="none" w:sz="0" w:space="0" w:color="auto"/>
        <w:bottom w:val="none" w:sz="0" w:space="0" w:color="auto"/>
        <w:right w:val="none" w:sz="0" w:space="0" w:color="auto"/>
      </w:divBdr>
      <w:divsChild>
        <w:div w:id="2120293644">
          <w:marLeft w:val="0"/>
          <w:marRight w:val="0"/>
          <w:marTop w:val="0"/>
          <w:marBottom w:val="0"/>
          <w:divBdr>
            <w:top w:val="none" w:sz="0" w:space="0" w:color="auto"/>
            <w:left w:val="none" w:sz="0" w:space="0" w:color="auto"/>
            <w:bottom w:val="none" w:sz="0" w:space="0" w:color="auto"/>
            <w:right w:val="none" w:sz="0" w:space="0" w:color="auto"/>
          </w:divBdr>
          <w:divsChild>
            <w:div w:id="1003122682">
              <w:marLeft w:val="0"/>
              <w:marRight w:val="0"/>
              <w:marTop w:val="0"/>
              <w:marBottom w:val="0"/>
              <w:divBdr>
                <w:top w:val="none" w:sz="0" w:space="0" w:color="auto"/>
                <w:left w:val="none" w:sz="0" w:space="0" w:color="auto"/>
                <w:bottom w:val="none" w:sz="0" w:space="0" w:color="auto"/>
                <w:right w:val="none" w:sz="0" w:space="0" w:color="auto"/>
              </w:divBdr>
              <w:divsChild>
                <w:div w:id="11371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6224">
      <w:bodyDiv w:val="1"/>
      <w:marLeft w:val="0"/>
      <w:marRight w:val="0"/>
      <w:marTop w:val="0"/>
      <w:marBottom w:val="0"/>
      <w:divBdr>
        <w:top w:val="none" w:sz="0" w:space="0" w:color="auto"/>
        <w:left w:val="none" w:sz="0" w:space="0" w:color="auto"/>
        <w:bottom w:val="none" w:sz="0" w:space="0" w:color="auto"/>
        <w:right w:val="none" w:sz="0" w:space="0" w:color="auto"/>
      </w:divBdr>
      <w:divsChild>
        <w:div w:id="532041076">
          <w:marLeft w:val="0"/>
          <w:marRight w:val="0"/>
          <w:marTop w:val="0"/>
          <w:marBottom w:val="0"/>
          <w:divBdr>
            <w:top w:val="none" w:sz="0" w:space="0" w:color="auto"/>
            <w:left w:val="none" w:sz="0" w:space="0" w:color="auto"/>
            <w:bottom w:val="none" w:sz="0" w:space="0" w:color="auto"/>
            <w:right w:val="none" w:sz="0" w:space="0" w:color="auto"/>
          </w:divBdr>
          <w:divsChild>
            <w:div w:id="684864176">
              <w:marLeft w:val="0"/>
              <w:marRight w:val="0"/>
              <w:marTop w:val="0"/>
              <w:marBottom w:val="0"/>
              <w:divBdr>
                <w:top w:val="none" w:sz="0" w:space="0" w:color="auto"/>
                <w:left w:val="none" w:sz="0" w:space="0" w:color="auto"/>
                <w:bottom w:val="none" w:sz="0" w:space="0" w:color="auto"/>
                <w:right w:val="none" w:sz="0" w:space="0" w:color="auto"/>
              </w:divBdr>
              <w:divsChild>
                <w:div w:id="1004166385">
                  <w:marLeft w:val="0"/>
                  <w:marRight w:val="0"/>
                  <w:marTop w:val="0"/>
                  <w:marBottom w:val="0"/>
                  <w:divBdr>
                    <w:top w:val="none" w:sz="0" w:space="0" w:color="auto"/>
                    <w:left w:val="none" w:sz="0" w:space="0" w:color="auto"/>
                    <w:bottom w:val="none" w:sz="0" w:space="0" w:color="auto"/>
                    <w:right w:val="none" w:sz="0" w:space="0" w:color="auto"/>
                  </w:divBdr>
                  <w:divsChild>
                    <w:div w:id="3124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96669">
      <w:bodyDiv w:val="1"/>
      <w:marLeft w:val="0"/>
      <w:marRight w:val="0"/>
      <w:marTop w:val="0"/>
      <w:marBottom w:val="0"/>
      <w:divBdr>
        <w:top w:val="none" w:sz="0" w:space="0" w:color="auto"/>
        <w:left w:val="none" w:sz="0" w:space="0" w:color="auto"/>
        <w:bottom w:val="none" w:sz="0" w:space="0" w:color="auto"/>
        <w:right w:val="none" w:sz="0" w:space="0" w:color="auto"/>
      </w:divBdr>
      <w:divsChild>
        <w:div w:id="248854515">
          <w:marLeft w:val="0"/>
          <w:marRight w:val="0"/>
          <w:marTop w:val="0"/>
          <w:marBottom w:val="0"/>
          <w:divBdr>
            <w:top w:val="none" w:sz="0" w:space="0" w:color="auto"/>
            <w:left w:val="none" w:sz="0" w:space="0" w:color="auto"/>
            <w:bottom w:val="none" w:sz="0" w:space="0" w:color="auto"/>
            <w:right w:val="none" w:sz="0" w:space="0" w:color="auto"/>
          </w:divBdr>
          <w:divsChild>
            <w:div w:id="721447543">
              <w:marLeft w:val="0"/>
              <w:marRight w:val="0"/>
              <w:marTop w:val="0"/>
              <w:marBottom w:val="0"/>
              <w:divBdr>
                <w:top w:val="none" w:sz="0" w:space="0" w:color="auto"/>
                <w:left w:val="none" w:sz="0" w:space="0" w:color="auto"/>
                <w:bottom w:val="none" w:sz="0" w:space="0" w:color="auto"/>
                <w:right w:val="none" w:sz="0" w:space="0" w:color="auto"/>
              </w:divBdr>
              <w:divsChild>
                <w:div w:id="1189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5583">
      <w:bodyDiv w:val="1"/>
      <w:marLeft w:val="0"/>
      <w:marRight w:val="0"/>
      <w:marTop w:val="0"/>
      <w:marBottom w:val="0"/>
      <w:divBdr>
        <w:top w:val="none" w:sz="0" w:space="0" w:color="auto"/>
        <w:left w:val="none" w:sz="0" w:space="0" w:color="auto"/>
        <w:bottom w:val="none" w:sz="0" w:space="0" w:color="auto"/>
        <w:right w:val="none" w:sz="0" w:space="0" w:color="auto"/>
      </w:divBdr>
      <w:divsChild>
        <w:div w:id="1528760477">
          <w:marLeft w:val="0"/>
          <w:marRight w:val="0"/>
          <w:marTop w:val="0"/>
          <w:marBottom w:val="0"/>
          <w:divBdr>
            <w:top w:val="none" w:sz="0" w:space="0" w:color="auto"/>
            <w:left w:val="none" w:sz="0" w:space="0" w:color="auto"/>
            <w:bottom w:val="none" w:sz="0" w:space="0" w:color="auto"/>
            <w:right w:val="none" w:sz="0" w:space="0" w:color="auto"/>
          </w:divBdr>
          <w:divsChild>
            <w:div w:id="422144310">
              <w:marLeft w:val="0"/>
              <w:marRight w:val="0"/>
              <w:marTop w:val="0"/>
              <w:marBottom w:val="0"/>
              <w:divBdr>
                <w:top w:val="none" w:sz="0" w:space="0" w:color="auto"/>
                <w:left w:val="none" w:sz="0" w:space="0" w:color="auto"/>
                <w:bottom w:val="none" w:sz="0" w:space="0" w:color="auto"/>
                <w:right w:val="none" w:sz="0" w:space="0" w:color="auto"/>
              </w:divBdr>
              <w:divsChild>
                <w:div w:id="15941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748">
      <w:bodyDiv w:val="1"/>
      <w:marLeft w:val="0"/>
      <w:marRight w:val="0"/>
      <w:marTop w:val="0"/>
      <w:marBottom w:val="0"/>
      <w:divBdr>
        <w:top w:val="none" w:sz="0" w:space="0" w:color="auto"/>
        <w:left w:val="none" w:sz="0" w:space="0" w:color="auto"/>
        <w:bottom w:val="none" w:sz="0" w:space="0" w:color="auto"/>
        <w:right w:val="none" w:sz="0" w:space="0" w:color="auto"/>
      </w:divBdr>
      <w:divsChild>
        <w:div w:id="1074468095">
          <w:marLeft w:val="0"/>
          <w:marRight w:val="0"/>
          <w:marTop w:val="0"/>
          <w:marBottom w:val="0"/>
          <w:divBdr>
            <w:top w:val="none" w:sz="0" w:space="0" w:color="auto"/>
            <w:left w:val="none" w:sz="0" w:space="0" w:color="auto"/>
            <w:bottom w:val="none" w:sz="0" w:space="0" w:color="auto"/>
            <w:right w:val="none" w:sz="0" w:space="0" w:color="auto"/>
          </w:divBdr>
          <w:divsChild>
            <w:div w:id="1736900609">
              <w:marLeft w:val="0"/>
              <w:marRight w:val="0"/>
              <w:marTop w:val="0"/>
              <w:marBottom w:val="0"/>
              <w:divBdr>
                <w:top w:val="none" w:sz="0" w:space="0" w:color="auto"/>
                <w:left w:val="none" w:sz="0" w:space="0" w:color="auto"/>
                <w:bottom w:val="none" w:sz="0" w:space="0" w:color="auto"/>
                <w:right w:val="none" w:sz="0" w:space="0" w:color="auto"/>
              </w:divBdr>
              <w:divsChild>
                <w:div w:id="587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7711">
      <w:bodyDiv w:val="1"/>
      <w:marLeft w:val="0"/>
      <w:marRight w:val="0"/>
      <w:marTop w:val="0"/>
      <w:marBottom w:val="0"/>
      <w:divBdr>
        <w:top w:val="none" w:sz="0" w:space="0" w:color="auto"/>
        <w:left w:val="none" w:sz="0" w:space="0" w:color="auto"/>
        <w:bottom w:val="none" w:sz="0" w:space="0" w:color="auto"/>
        <w:right w:val="none" w:sz="0" w:space="0" w:color="auto"/>
      </w:divBdr>
      <w:divsChild>
        <w:div w:id="513346100">
          <w:marLeft w:val="0"/>
          <w:marRight w:val="0"/>
          <w:marTop w:val="0"/>
          <w:marBottom w:val="0"/>
          <w:divBdr>
            <w:top w:val="none" w:sz="0" w:space="0" w:color="auto"/>
            <w:left w:val="none" w:sz="0" w:space="0" w:color="auto"/>
            <w:bottom w:val="none" w:sz="0" w:space="0" w:color="auto"/>
            <w:right w:val="none" w:sz="0" w:space="0" w:color="auto"/>
          </w:divBdr>
          <w:divsChild>
            <w:div w:id="1052465562">
              <w:marLeft w:val="0"/>
              <w:marRight w:val="0"/>
              <w:marTop w:val="0"/>
              <w:marBottom w:val="0"/>
              <w:divBdr>
                <w:top w:val="none" w:sz="0" w:space="0" w:color="auto"/>
                <w:left w:val="none" w:sz="0" w:space="0" w:color="auto"/>
                <w:bottom w:val="none" w:sz="0" w:space="0" w:color="auto"/>
                <w:right w:val="none" w:sz="0" w:space="0" w:color="auto"/>
              </w:divBdr>
              <w:divsChild>
                <w:div w:id="1522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Huebner, Marianne</dc:creator>
  <cp:keywords/>
  <dc:description/>
  <cp:lastModifiedBy>Huebner, Marianne</cp:lastModifiedBy>
  <cp:revision>6</cp:revision>
  <dcterms:created xsi:type="dcterms:W3CDTF">2020-08-20T11:09:00Z</dcterms:created>
  <dcterms:modified xsi:type="dcterms:W3CDTF">2020-08-20T17:26:00Z</dcterms:modified>
</cp:coreProperties>
</file>