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6B92" w:rsidP="6A4209E3" w:rsidRDefault="008D6B92" w14:paraId="60FDEF14" w14:textId="3F35F982">
      <w:pPr>
        <w:rPr>
          <w:rFonts w:ascii="Times New Roman" w:hAnsi="Times New Roman" w:cs="Times New Roman"/>
          <w:b/>
          <w:bCs/>
          <w:sz w:val="36"/>
          <w:szCs w:val="36"/>
        </w:rPr>
      </w:pPr>
      <w:r w:rsidRPr="6A4209E3">
        <w:rPr>
          <w:rFonts w:ascii="Times New Roman" w:hAnsi="Times New Roman" w:cs="Times New Roman"/>
          <w:b/>
          <w:bCs/>
          <w:sz w:val="36"/>
          <w:szCs w:val="36"/>
        </w:rPr>
        <w:t>SAPI Expanded Checklist</w:t>
      </w:r>
      <w:r w:rsidRPr="6A4209E3" w:rsidR="1CC5B06C">
        <w:rPr>
          <w:rFonts w:ascii="Times New Roman" w:hAnsi="Times New Roman" w:cs="Times New Roman"/>
          <w:b/>
          <w:bCs/>
          <w:sz w:val="36"/>
          <w:szCs w:val="36"/>
        </w:rPr>
        <w:t xml:space="preserve"> --- TESTING</w:t>
      </w:r>
    </w:p>
    <w:p w:rsidRPr="00EE2DBD" w:rsidR="008D6B92" w:rsidP="00EE2DBD" w:rsidRDefault="008D6B92" w14:paraId="02A6A568" w14:textId="42694120">
      <w:pPr>
        <w:rPr>
          <w:rFonts w:ascii="Times New Roman" w:hAnsi="Times New Roman" w:cs="Times New Roman"/>
          <w:b/>
          <w:bCs/>
        </w:rPr>
      </w:pPr>
      <w:r w:rsidRPr="00EE2DBD">
        <w:rPr>
          <w:rFonts w:ascii="Times New Roman" w:hAnsi="Times New Roman" w:cs="Times New Roman"/>
          <w:b/>
          <w:bCs/>
        </w:rPr>
        <w:t xml:space="preserve">Statistical Analysis Plan with Initial data analysis </w:t>
      </w:r>
      <w:r>
        <w:rPr>
          <w:rFonts w:ascii="Times New Roman" w:hAnsi="Times New Roman" w:cs="Times New Roman"/>
          <w:b/>
          <w:bCs/>
        </w:rPr>
        <w:t>for observational studies</w:t>
      </w:r>
    </w:p>
    <w:p w:rsidR="00EE2DBD" w:rsidP="00EE2DBD" w:rsidRDefault="00EE2DBD" w14:paraId="290AC2B5" w14:textId="77777777"/>
    <w:tbl>
      <w:tblPr>
        <w:tblW w:w="9682" w:type="dxa"/>
        <w:tblInd w:w="-152" w:type="dxa"/>
        <w:tblLook w:val="04A0" w:firstRow="1" w:lastRow="0" w:firstColumn="1" w:lastColumn="0" w:noHBand="0" w:noVBand="1"/>
      </w:tblPr>
      <w:tblGrid>
        <w:gridCol w:w="1870"/>
        <w:gridCol w:w="696"/>
        <w:gridCol w:w="7116"/>
      </w:tblGrid>
      <w:tr w:rsidRPr="00EE2DBD" w:rsidR="005E73B8" w:rsidTr="6DF751F4" w14:paraId="01E84067" w14:textId="1BD9CB1C">
        <w:trPr>
          <w:trHeight w:val="360"/>
        </w:trPr>
        <w:tc>
          <w:tcPr>
            <w:tcW w:w="187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hideMark/>
          </w:tcPr>
          <w:p w:rsidRPr="00EE2DBD" w:rsidR="005E73B8" w:rsidP="004B1C55" w:rsidRDefault="005E73B8" w14:paraId="5DC6AA7B" w14:textId="77777777">
            <w:pPr>
              <w:rPr>
                <w:rFonts w:ascii="Times New Roman" w:hAnsi="Times New Roman" w:eastAsia="Times New Roman" w:cs="Times New Roman"/>
                <w:b/>
                <w:bCs/>
                <w:color w:val="000000"/>
                <w:kern w:val="0"/>
                <w14:ligatures w14:val="none"/>
              </w:rPr>
            </w:pPr>
            <w:r w:rsidRPr="00EE2DBD">
              <w:rPr>
                <w:rFonts w:ascii="Times New Roman" w:hAnsi="Times New Roman" w:eastAsia="Times New Roman" w:cs="Times New Roman"/>
                <w:b/>
                <w:bCs/>
                <w:color w:val="000000"/>
                <w:kern w:val="0"/>
                <w14:ligatures w14:val="none"/>
              </w:rPr>
              <w:t>Section/Topic</w:t>
            </w:r>
          </w:p>
        </w:tc>
        <w:tc>
          <w:tcPr>
            <w:tcW w:w="696" w:type="dxa"/>
            <w:tcBorders>
              <w:top w:val="single" w:color="auto" w:sz="8" w:space="0"/>
              <w:left w:val="nil"/>
              <w:bottom w:val="single" w:color="auto" w:sz="8" w:space="0"/>
              <w:right w:val="single" w:color="auto" w:sz="8" w:space="0"/>
            </w:tcBorders>
            <w:shd w:val="clear" w:color="auto" w:fill="D9D9D9" w:themeFill="background1" w:themeFillShade="D9"/>
            <w:noWrap/>
            <w:tcMar/>
            <w:vAlign w:val="center"/>
            <w:hideMark/>
          </w:tcPr>
          <w:p w:rsidRPr="00EE2DBD" w:rsidR="005E73B8" w:rsidP="004B1C55" w:rsidRDefault="005E73B8" w14:paraId="29870E6C" w14:textId="77777777">
            <w:pPr>
              <w:rPr>
                <w:rFonts w:ascii="Times New Roman" w:hAnsi="Times New Roman" w:eastAsia="Times New Roman" w:cs="Times New Roman"/>
                <w:b/>
                <w:bCs/>
                <w:color w:val="000000"/>
                <w:kern w:val="0"/>
                <w14:ligatures w14:val="none"/>
              </w:rPr>
            </w:pPr>
            <w:r w:rsidRPr="00EE2DBD">
              <w:rPr>
                <w:rFonts w:ascii="Times New Roman" w:hAnsi="Times New Roman" w:eastAsia="Times New Roman" w:cs="Times New Roman"/>
                <w:b/>
                <w:bCs/>
                <w:color w:val="000000"/>
                <w:kern w:val="0"/>
                <w14:ligatures w14:val="none"/>
              </w:rPr>
              <w:t>Item</w:t>
            </w:r>
          </w:p>
        </w:tc>
        <w:tc>
          <w:tcPr>
            <w:tcW w:w="7116" w:type="dxa"/>
            <w:tcBorders>
              <w:top w:val="single" w:color="auto" w:sz="8" w:space="0"/>
              <w:left w:val="nil"/>
              <w:bottom w:val="single" w:color="auto" w:sz="8" w:space="0"/>
              <w:right w:val="single" w:color="auto" w:sz="8" w:space="0"/>
            </w:tcBorders>
            <w:shd w:val="clear" w:color="auto" w:fill="D9D9D9" w:themeFill="background1" w:themeFillShade="D9"/>
            <w:tcMar/>
            <w:vAlign w:val="center"/>
            <w:hideMark/>
          </w:tcPr>
          <w:p w:rsidRPr="00EE2DBD" w:rsidR="005E73B8" w:rsidP="004B1C55" w:rsidRDefault="005E73B8" w14:paraId="3D4101A1" w14:textId="77777777">
            <w:pPr>
              <w:rPr>
                <w:rFonts w:ascii="Times New Roman" w:hAnsi="Times New Roman" w:eastAsia="Times New Roman" w:cs="Times New Roman"/>
                <w:b/>
                <w:bCs/>
                <w:color w:val="000000"/>
                <w:kern w:val="0"/>
                <w14:ligatures w14:val="none"/>
              </w:rPr>
            </w:pPr>
            <w:r w:rsidRPr="00EE2DBD">
              <w:rPr>
                <w:rFonts w:ascii="Times New Roman" w:hAnsi="Times New Roman" w:eastAsia="Times New Roman" w:cs="Times New Roman"/>
                <w:b/>
                <w:bCs/>
                <w:color w:val="000000"/>
                <w:kern w:val="0"/>
                <w14:ligatures w14:val="none"/>
              </w:rPr>
              <w:t>Checklist item</w:t>
            </w:r>
          </w:p>
        </w:tc>
      </w:tr>
      <w:tr w:rsidRPr="00630B06" w:rsidR="005E73B8" w:rsidTr="6DF751F4" w14:paraId="593B8F49" w14:textId="1259ACA2">
        <w:trPr>
          <w:trHeight w:val="340"/>
        </w:trPr>
        <w:tc>
          <w:tcPr>
            <w:tcW w:w="9682"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noWrap/>
            <w:tcMar/>
            <w:vAlign w:val="center"/>
            <w:hideMark/>
          </w:tcPr>
          <w:p w:rsidRPr="00352832" w:rsidR="005E73B8" w:rsidP="004B1C55" w:rsidRDefault="005E73B8" w14:paraId="45FB6AC3"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ADMINISTRATIVE INFORMATION </w:t>
            </w:r>
          </w:p>
        </w:tc>
      </w:tr>
      <w:tr w:rsidRPr="00630B06" w:rsidR="005E73B8" w:rsidTr="6DF751F4" w14:paraId="46D24E6F" w14:textId="64A68A95">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5CF4C932"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Project title</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35D76FA9"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1.1</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24E380D6" w14:textId="51B90220">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State the title of the research project</w:t>
            </w:r>
          </w:p>
        </w:tc>
      </w:tr>
      <w:tr w:rsidRPr="00630B06" w:rsidR="005E73B8" w:rsidTr="6DF751F4" w14:paraId="3E1FD3CE" w14:textId="23FA8459">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0D17D71D" w14:textId="063E73D6">
            <w:pP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Project</w:t>
            </w:r>
            <w:r w:rsidRPr="00EE2DBD">
              <w:rPr>
                <w:rFonts w:ascii="Times New Roman" w:hAnsi="Times New Roman" w:eastAsia="Times New Roman" w:cs="Times New Roman"/>
                <w:color w:val="000000"/>
                <w:kern w:val="0"/>
                <w14:ligatures w14:val="none"/>
              </w:rPr>
              <w:t xml:space="preserve"> documents</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66A41E64"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1.2</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268302A4" w14:textId="4C166296">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Provide links to documents describing the research project for this SAPI, if available</w:t>
            </w:r>
          </w:p>
          <w:p w:rsidRPr="00352832" w:rsidR="005E73B8" w:rsidP="00886B9C" w:rsidRDefault="005E73B8" w14:paraId="412EDEA2" w14:textId="51A9A970">
            <w:pPr>
              <w:pStyle w:val="ListParagraph"/>
              <w:numPr>
                <w:ilvl w:val="0"/>
                <w:numId w:val="1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For example, links to the research protocol or data management plan including version numbers</w:t>
            </w:r>
          </w:p>
        </w:tc>
      </w:tr>
      <w:tr w:rsidRPr="00630B06" w:rsidR="005E73B8" w:rsidTr="6DF751F4" w14:paraId="6FC9F5C6" w14:textId="04724DF5">
        <w:trPr>
          <w:trHeight w:val="68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DC1A8F" w:rsidR="002153E8" w:rsidP="00EE2DBD" w:rsidRDefault="005E73B8" w14:paraId="660D4F57" w14:textId="5D798492">
            <w:pPr>
              <w:rPr>
                <w:rFonts w:ascii="Times New Roman" w:hAnsi="Times New Roman" w:eastAsia="Times New Roman" w:cs="Times New Roman"/>
                <w:color w:val="BF4E14" w:themeColor="accent2" w:themeShade="BF"/>
                <w:kern w:val="0"/>
                <w14:ligatures w14:val="none"/>
              </w:rPr>
            </w:pPr>
            <w:r w:rsidRPr="00270E35" w:rsidR="005E73B8">
              <w:rPr>
                <w:rFonts w:ascii="Times New Roman" w:hAnsi="Times New Roman" w:eastAsia="Times New Roman" w:cs="Times New Roman"/>
                <w:color w:val="000000" w:themeColor="text1"/>
                <w:kern w:val="0"/>
                <w14:ligatures w14:val="none"/>
              </w:rPr>
              <w:t>Ethic</w:t>
            </w:r>
            <w:r w:rsidRPr="00270E35" w:rsidR="5FFAC26C">
              <w:rPr>
                <w:rFonts w:ascii="Times New Roman" w:hAnsi="Times New Roman" w:eastAsia="Times New Roman" w:cs="Times New Roman"/>
                <w:color w:val="000000" w:themeColor="text1"/>
                <w:kern w:val="0"/>
                <w14:ligatures w14:val="none"/>
              </w:rPr>
              <w:t>s</w:t>
            </w:r>
            <w:r w:rsidRPr="00270E35" w:rsidR="005E73B8">
              <w:rPr>
                <w:rFonts w:ascii="Times New Roman" w:hAnsi="Times New Roman" w:eastAsia="Times New Roman" w:cs="Times New Roman"/>
                <w:color w:val="000000" w:themeColor="text1"/>
                <w:kern w:val="0"/>
                <w14:ligatures w14:val="none"/>
              </w:rPr>
              <w:t xml:space="preserve"> approval</w:t>
            </w:r>
          </w:p>
        </w:tc>
        <w:tc>
          <w:tcPr>
            <w:tcW w:w="696" w:type="dxa"/>
            <w:tcBorders>
              <w:top w:val="nil"/>
              <w:left w:val="nil"/>
              <w:bottom w:val="single" w:color="auto" w:sz="4" w:space="0"/>
              <w:right w:val="single" w:color="auto" w:sz="4" w:space="0"/>
            </w:tcBorders>
            <w:shd w:val="clear" w:color="auto" w:fill="auto"/>
            <w:noWrap/>
            <w:tcMar/>
            <w:vAlign w:val="center"/>
            <w:hideMark/>
          </w:tcPr>
          <w:p w:rsidRPr="00DC1A8F" w:rsidR="005E73B8" w:rsidP="00EE2DBD" w:rsidRDefault="00CB34F0" w14:paraId="27A99DB7" w14:textId="2E949D46">
            <w:pPr>
              <w:jc w:val="center"/>
              <w:rPr>
                <w:rFonts w:ascii="Times New Roman" w:hAnsi="Times New Roman" w:eastAsia="Times New Roman" w:cs="Times New Roman"/>
                <w:color w:val="BF4E14" w:themeColor="accent2" w:themeShade="BF"/>
                <w:kern w:val="0"/>
                <w14:ligatures w14:val="none"/>
              </w:rPr>
            </w:pPr>
            <w:r w:rsidRPr="00CB34F0">
              <w:rPr>
                <w:rFonts w:ascii="Times New Roman" w:hAnsi="Times New Roman" w:eastAsia="Times New Roman" w:cs="Times New Roman"/>
                <w:color w:val="000000" w:themeColor="text1"/>
                <w:kern w:val="0"/>
                <w14:ligatures w14:val="none"/>
              </w:rPr>
              <w:t>1.3</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40D8A860" w14:textId="48C27C1F">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Specify if this project requires ethics approval</w:t>
            </w:r>
          </w:p>
          <w:p w:rsidRPr="00352832" w:rsidR="005E73B8" w:rsidP="00886B9C" w:rsidRDefault="005E73B8" w14:paraId="275A6E31" w14:textId="58B05814">
            <w:pPr>
              <w:pStyle w:val="ListParagraph"/>
              <w:numPr>
                <w:ilvl w:val="0"/>
                <w:numId w:val="1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If ethics approval is required for this project, indicate the status (not yet submitted, submitted, approved, exempt)</w:t>
            </w:r>
          </w:p>
          <w:p w:rsidRPr="00352832" w:rsidR="005E73B8" w:rsidP="00886B9C" w:rsidRDefault="005E73B8" w14:paraId="2BA407E7" w14:textId="7A35D36A">
            <w:pPr>
              <w:pStyle w:val="ListParagraph"/>
              <w:numPr>
                <w:ilvl w:val="0"/>
                <w:numId w:val="1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Name the institutional research board(s) or ethics committee(s) relevant for conducting the analyses </w:t>
            </w:r>
          </w:p>
          <w:p w:rsidRPr="00352832" w:rsidR="005E73B8" w:rsidP="00886B9C" w:rsidRDefault="005E73B8" w14:paraId="195DD4ED" w14:textId="77777777">
            <w:pPr>
              <w:pStyle w:val="ListParagraph"/>
              <w:numPr>
                <w:ilvl w:val="0"/>
                <w:numId w:val="1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Provide details of how this analysis project is covered by existing informed consent, if applicable</w:t>
            </w:r>
          </w:p>
          <w:p w:rsidRPr="00352832" w:rsidR="005E73B8" w:rsidP="00886B9C" w:rsidRDefault="005E73B8" w14:paraId="3114388B" w14:textId="42F24FD3">
            <w:pPr>
              <w:pStyle w:val="ListParagraph"/>
              <w:numPr>
                <w:ilvl w:val="0"/>
                <w:numId w:val="1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Alternatively, refer to the documents where this information is provided</w:t>
            </w:r>
          </w:p>
        </w:tc>
      </w:tr>
      <w:tr w:rsidRPr="00630B06" w:rsidR="005E73B8" w:rsidTr="6DF751F4" w14:paraId="67FC9240" w14:textId="22A8D6EA">
        <w:trPr>
          <w:trHeight w:val="1561"/>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E2DBD" w:rsidRDefault="005E73B8" w14:paraId="31E69F7F" w14:textId="25511FE3">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 xml:space="preserve">Names and </w:t>
            </w:r>
            <w:r w:rsidRPr="005E73B8">
              <w:rPr>
                <w:rFonts w:ascii="Times New Roman" w:hAnsi="Times New Roman" w:eastAsia="Times New Roman" w:cs="Times New Roman"/>
                <w:color w:val="000000" w:themeColor="text1"/>
                <w:kern w:val="0"/>
                <w14:ligatures w14:val="none"/>
              </w:rPr>
              <w:t>contact</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E2DBD" w:rsidRDefault="005E73B8" w14:paraId="77819AA2" w14:textId="01FAADB1">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1.</w:t>
            </w:r>
            <w:r w:rsidR="00CB34F0">
              <w:rPr>
                <w:rFonts w:ascii="Times New Roman" w:hAnsi="Times New Roman" w:eastAsia="Times New Roman" w:cs="Times New Roman"/>
                <w:color w:val="000000"/>
                <w:kern w:val="0"/>
                <w14:ligatures w14:val="none"/>
              </w:rPr>
              <w:t>4</w:t>
            </w:r>
          </w:p>
        </w:tc>
        <w:tc>
          <w:tcPr>
            <w:tcW w:w="7116" w:type="dxa"/>
            <w:tcBorders>
              <w:top w:val="nil"/>
              <w:left w:val="nil"/>
              <w:bottom w:val="single" w:color="auto" w:sz="8" w:space="0"/>
              <w:right w:val="single" w:color="auto" w:sz="4" w:space="0"/>
            </w:tcBorders>
            <w:shd w:val="clear" w:color="auto" w:fill="auto"/>
            <w:tcMar/>
            <w:hideMark/>
          </w:tcPr>
          <w:p w:rsidRPr="00352832" w:rsidR="005E73B8" w:rsidP="00EC55C7" w:rsidRDefault="005E73B8" w14:paraId="310670A3" w14:textId="0B703062">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Provide names, affiliations, and contacts</w:t>
            </w:r>
            <w:r w:rsidR="004D5A23">
              <w:rPr>
                <w:rFonts w:ascii="Times New Roman" w:hAnsi="Times New Roman" w:eastAsia="Times New Roman" w:cs="Times New Roman"/>
                <w:b/>
                <w:bCs/>
                <w:color w:val="000000" w:themeColor="text1"/>
                <w:kern w:val="0"/>
                <w14:ligatures w14:val="none"/>
              </w:rPr>
              <w:t xml:space="preserve"> of key project team members</w:t>
            </w:r>
            <w:r w:rsidRPr="00352832">
              <w:rPr>
                <w:rFonts w:ascii="Times New Roman" w:hAnsi="Times New Roman" w:eastAsia="Times New Roman" w:cs="Times New Roman"/>
                <w:b/>
                <w:bCs/>
                <w:color w:val="000000" w:themeColor="text1"/>
                <w:kern w:val="0"/>
                <w14:ligatures w14:val="none"/>
              </w:rPr>
              <w:t> </w:t>
            </w:r>
          </w:p>
          <w:p w:rsidRPr="00352832" w:rsidR="005E73B8" w:rsidP="00BA7DFC" w:rsidRDefault="0016232F" w14:paraId="37C5261B" w14:textId="13E72012">
            <w:pPr>
              <w:pStyle w:val="ListParagraph"/>
              <w:numPr>
                <w:ilvl w:val="0"/>
                <w:numId w:val="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List all </w:t>
            </w:r>
            <w:r w:rsidRPr="00352832" w:rsidR="005E73B8">
              <w:rPr>
                <w:rFonts w:ascii="Times New Roman" w:hAnsi="Times New Roman" w:eastAsia="Times New Roman" w:cs="Times New Roman"/>
                <w:color w:val="000000" w:themeColor="text1"/>
                <w:kern w:val="0"/>
                <w14:ligatures w14:val="none"/>
              </w:rPr>
              <w:t xml:space="preserve">author(s) of this document </w:t>
            </w:r>
          </w:p>
          <w:p w:rsidRPr="00352832" w:rsidR="005E73B8" w:rsidP="00BA7DFC" w:rsidRDefault="0016232F" w14:paraId="02E79AD7" w14:textId="476200F6">
            <w:pPr>
              <w:pStyle w:val="ListParagraph"/>
              <w:numPr>
                <w:ilvl w:val="0"/>
                <w:numId w:val="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List all </w:t>
            </w:r>
            <w:r w:rsidRPr="00352832" w:rsidR="005E73B8">
              <w:rPr>
                <w:rFonts w:ascii="Times New Roman" w:hAnsi="Times New Roman" w:eastAsia="Times New Roman" w:cs="Times New Roman"/>
                <w:color w:val="000000" w:themeColor="text1"/>
                <w:kern w:val="0"/>
                <w14:ligatures w14:val="none"/>
              </w:rPr>
              <w:t xml:space="preserve">principal investigator(s) of this analysis project  </w:t>
            </w:r>
          </w:p>
          <w:p w:rsidRPr="00352832" w:rsidR="005E73B8" w:rsidP="00BA7DFC" w:rsidRDefault="00740E0B" w14:paraId="38E3D667" w14:textId="112FAF7D">
            <w:pPr>
              <w:pStyle w:val="ListParagraph"/>
              <w:numPr>
                <w:ilvl w:val="0"/>
                <w:numId w:val="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List all </w:t>
            </w:r>
            <w:r w:rsidRPr="00352832" w:rsidR="005E73B8">
              <w:rPr>
                <w:rFonts w:ascii="Times New Roman" w:hAnsi="Times New Roman" w:eastAsia="Times New Roman" w:cs="Times New Roman"/>
                <w:color w:val="000000" w:themeColor="text1"/>
                <w:kern w:val="0"/>
                <w14:ligatures w14:val="none"/>
              </w:rPr>
              <w:t xml:space="preserve">data analyst(s) </w:t>
            </w:r>
          </w:p>
          <w:p w:rsidRPr="00352832" w:rsidR="005E73B8" w:rsidP="00BA7DFC" w:rsidRDefault="0081147F" w14:paraId="42162E57" w14:textId="0D1DAD08">
            <w:pPr>
              <w:pStyle w:val="ListParagraph"/>
              <w:numPr>
                <w:ilvl w:val="0"/>
                <w:numId w:val="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List any </w:t>
            </w:r>
            <w:r w:rsidRPr="00352832" w:rsidR="00DC1A8F">
              <w:rPr>
                <w:rFonts w:ascii="Times New Roman" w:hAnsi="Times New Roman" w:eastAsia="Times New Roman" w:cs="Times New Roman"/>
                <w:color w:val="000000" w:themeColor="text1"/>
                <w:kern w:val="0"/>
                <w14:ligatures w14:val="none"/>
              </w:rPr>
              <w:t>oversight committee members</w:t>
            </w:r>
            <w:r w:rsidRPr="00352832" w:rsidR="005E73B8">
              <w:rPr>
                <w:rFonts w:ascii="Times New Roman" w:hAnsi="Times New Roman" w:eastAsia="Times New Roman" w:cs="Times New Roman"/>
                <w:color w:val="000000" w:themeColor="text1"/>
                <w:kern w:val="0"/>
                <w14:ligatures w14:val="none"/>
              </w:rPr>
              <w:t xml:space="preserve">, if applicable </w:t>
            </w:r>
          </w:p>
        </w:tc>
      </w:tr>
      <w:tr w:rsidRPr="00630B06" w:rsidR="005E73B8" w:rsidTr="6DF751F4" w14:paraId="54187BE1" w14:textId="1A44D388">
        <w:trPr>
          <w:trHeight w:val="340"/>
        </w:trPr>
        <w:tc>
          <w:tcPr>
            <w:tcW w:w="9682" w:type="dxa"/>
            <w:gridSpan w:val="3"/>
            <w:tcBorders>
              <w:top w:val="nil"/>
              <w:left w:val="single" w:color="auto" w:sz="4" w:space="0"/>
              <w:bottom w:val="single" w:color="auto" w:sz="8" w:space="0"/>
              <w:right w:val="single" w:color="auto" w:sz="4" w:space="0"/>
            </w:tcBorders>
            <w:shd w:val="clear" w:color="auto" w:fill="D9D9D9" w:themeFill="background1" w:themeFillShade="D9"/>
            <w:noWrap/>
            <w:tcMar/>
            <w:vAlign w:val="center"/>
            <w:hideMark/>
          </w:tcPr>
          <w:p w:rsidRPr="00352832" w:rsidR="005E73B8" w:rsidP="004B1C55" w:rsidRDefault="005E73B8" w14:paraId="5F838880" w14:textId="04ED8780">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PROJECT BACKGROUND </w:t>
            </w:r>
          </w:p>
        </w:tc>
      </w:tr>
      <w:tr w:rsidRPr="00630B06" w:rsidR="005E73B8" w:rsidTr="6DF751F4" w14:paraId="789C958C" w14:textId="3C299CB4">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4A55375C"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Research aims  </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4239AF58"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2.1</w:t>
            </w:r>
          </w:p>
        </w:tc>
        <w:tc>
          <w:tcPr>
            <w:tcW w:w="7116" w:type="dxa"/>
            <w:tcBorders>
              <w:top w:val="nil"/>
              <w:left w:val="nil"/>
              <w:bottom w:val="single" w:color="auto" w:sz="4" w:space="0"/>
              <w:right w:val="single" w:color="auto" w:sz="4" w:space="0"/>
            </w:tcBorders>
            <w:shd w:val="clear" w:color="auto" w:fill="auto"/>
            <w:tcMar/>
            <w:vAlign w:val="bottom"/>
            <w:hideMark/>
          </w:tcPr>
          <w:p w:rsidRPr="00352832" w:rsidR="005E73B8" w:rsidP="00EE2DBD" w:rsidRDefault="005E73B8" w14:paraId="70FFE708" w14:textId="27ECD183">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the research aims of this research project (relevant to the statistical analysis)</w:t>
            </w:r>
          </w:p>
          <w:p w:rsidRPr="00352832" w:rsidR="005E73B8" w:rsidP="005E665A" w:rsidRDefault="005E73B8" w14:paraId="3A08A487" w14:textId="0699D415">
            <w:pPr>
              <w:pStyle w:val="ListParagraph"/>
              <w:numPr>
                <w:ilvl w:val="0"/>
                <w:numId w:val="10"/>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Refer to applicable project documents for background and rationale </w:t>
            </w:r>
          </w:p>
        </w:tc>
      </w:tr>
      <w:tr w:rsidRPr="00630B06" w:rsidR="005E73B8" w:rsidTr="6DF751F4" w14:paraId="2F541002" w14:textId="3C437A42">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2A221924"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Target population </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792B4886"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2.2</w:t>
            </w:r>
          </w:p>
        </w:tc>
        <w:tc>
          <w:tcPr>
            <w:tcW w:w="7116" w:type="dxa"/>
            <w:tcBorders>
              <w:top w:val="nil"/>
              <w:left w:val="nil"/>
              <w:bottom w:val="single" w:color="auto" w:sz="4" w:space="0"/>
              <w:right w:val="single" w:color="auto" w:sz="4" w:space="0"/>
            </w:tcBorders>
            <w:shd w:val="clear" w:color="auto" w:fill="auto"/>
            <w:tcMar/>
            <w:vAlign w:val="bottom"/>
            <w:hideMark/>
          </w:tcPr>
          <w:p w:rsidRPr="00352832" w:rsidR="005E73B8" w:rsidP="00EE2DBD" w:rsidRDefault="005E73B8" w14:paraId="2BC572F2" w14:textId="4F08AC70">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the target population of interest for the research objectives</w:t>
            </w:r>
          </w:p>
          <w:p w:rsidRPr="00352832" w:rsidR="005E73B8" w:rsidP="005E665A" w:rsidRDefault="005E73B8" w14:paraId="0C8A43B4" w14:textId="65E904C7">
            <w:pPr>
              <w:pStyle w:val="ListParagraph"/>
              <w:numPr>
                <w:ilvl w:val="0"/>
                <w:numId w:val="10"/>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For example, explain health care context, geographic location, age, sex, gender, specific disease to which the results of the research project apply</w:t>
            </w:r>
          </w:p>
        </w:tc>
      </w:tr>
      <w:tr w:rsidRPr="00630B06" w:rsidR="005E73B8" w:rsidTr="6DF751F4" w14:paraId="7E0212B7" w14:textId="7B7B0BBB">
        <w:trPr>
          <w:trHeight w:val="1040"/>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E2DBD" w:rsidRDefault="005E73B8" w14:paraId="46F6D85F"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Research objectives </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E2DBD" w:rsidRDefault="005E73B8" w14:paraId="06D77E78"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2.3</w:t>
            </w:r>
          </w:p>
        </w:tc>
        <w:tc>
          <w:tcPr>
            <w:tcW w:w="7116" w:type="dxa"/>
            <w:tcBorders>
              <w:top w:val="nil"/>
              <w:left w:val="nil"/>
              <w:bottom w:val="single" w:color="auto" w:sz="8" w:space="0"/>
              <w:right w:val="single" w:color="auto" w:sz="4" w:space="0"/>
            </w:tcBorders>
            <w:shd w:val="clear" w:color="auto" w:fill="auto"/>
            <w:tcMar/>
            <w:vAlign w:val="bottom"/>
            <w:hideMark/>
          </w:tcPr>
          <w:p w:rsidRPr="00352832" w:rsidR="005E73B8" w:rsidP="00EE2DBD" w:rsidRDefault="005E73B8" w14:paraId="5F6A6838" w14:textId="1825087E">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Specify the research objectives </w:t>
            </w:r>
          </w:p>
          <w:p w:rsidRPr="00352832" w:rsidR="005E73B8" w:rsidP="005E665A" w:rsidRDefault="005E73B8" w14:paraId="0007543B" w14:textId="69969D91">
            <w:pPr>
              <w:pStyle w:val="ListParagraph"/>
              <w:numPr>
                <w:ilvl w:val="0"/>
                <w:numId w:val="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List </w:t>
            </w:r>
            <w:r w:rsidRPr="00352832" w:rsidR="00B87132">
              <w:rPr>
                <w:rFonts w:ascii="Times New Roman" w:hAnsi="Times New Roman" w:eastAsia="Times New Roman" w:cs="Times New Roman"/>
                <w:color w:val="000000" w:themeColor="text1"/>
                <w:kern w:val="0"/>
                <w14:ligatures w14:val="none"/>
              </w:rPr>
              <w:t xml:space="preserve">all </w:t>
            </w:r>
            <w:r w:rsidRPr="00352832">
              <w:rPr>
                <w:rFonts w:ascii="Times New Roman" w:hAnsi="Times New Roman" w:eastAsia="Times New Roman" w:cs="Times New Roman"/>
                <w:color w:val="000000" w:themeColor="text1"/>
                <w:kern w:val="0"/>
                <w14:ligatures w14:val="none"/>
              </w:rPr>
              <w:t>objectives separately, if there is more than one</w:t>
            </w:r>
          </w:p>
          <w:p w:rsidRPr="00352832" w:rsidR="005E73B8" w:rsidP="005E665A" w:rsidRDefault="005E73B8" w14:paraId="1D6CB6B3" w14:textId="68E950C3">
            <w:pPr>
              <w:pStyle w:val="ListParagraph"/>
              <w:numPr>
                <w:ilvl w:val="0"/>
                <w:numId w:val="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The objectives express statements about variables or define the aims in terms of hypothesized relationships between quantifiable variables. For each objective state whether it is descriptive, predictive, or causal</w:t>
            </w:r>
          </w:p>
          <w:p w:rsidRPr="00352832" w:rsidR="005E73B8" w:rsidP="005E665A" w:rsidRDefault="005E73B8" w14:paraId="141B7FCA" w14:textId="0888C6AD">
            <w:pPr>
              <w:pStyle w:val="ListParagraph"/>
              <w:numPr>
                <w:ilvl w:val="0"/>
                <w:numId w:val="9"/>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the </w:t>
            </w:r>
            <w:proofErr w:type="spellStart"/>
            <w:r w:rsidRPr="00352832">
              <w:rPr>
                <w:rFonts w:ascii="Times New Roman" w:hAnsi="Times New Roman" w:eastAsia="Times New Roman" w:cs="Times New Roman"/>
                <w:color w:val="000000" w:themeColor="text1"/>
                <w:kern w:val="0"/>
                <w14:ligatures w14:val="none"/>
              </w:rPr>
              <w:t>estimands</w:t>
            </w:r>
            <w:proofErr w:type="spellEnd"/>
            <w:r w:rsidRPr="00352832">
              <w:rPr>
                <w:rFonts w:ascii="Times New Roman" w:hAnsi="Times New Roman" w:eastAsia="Times New Roman" w:cs="Times New Roman"/>
                <w:color w:val="000000" w:themeColor="text1"/>
                <w:kern w:val="0"/>
                <w14:ligatures w14:val="none"/>
              </w:rPr>
              <w:t xml:space="preserve"> for each objective, i.e., the population quantities that should be estimated</w:t>
            </w:r>
          </w:p>
        </w:tc>
      </w:tr>
      <w:tr w:rsidRPr="00630B06" w:rsidR="005E73B8" w:rsidTr="6DF751F4" w14:paraId="5BA361F2" w14:textId="0F6423CB">
        <w:trPr>
          <w:trHeight w:val="340"/>
        </w:trPr>
        <w:tc>
          <w:tcPr>
            <w:tcW w:w="9682" w:type="dxa"/>
            <w:gridSpan w:val="3"/>
            <w:tcBorders>
              <w:top w:val="single" w:color="auto" w:sz="8" w:space="0"/>
              <w:left w:val="single" w:color="auto" w:sz="4" w:space="0"/>
              <w:bottom w:val="single" w:color="auto" w:sz="8" w:space="0"/>
              <w:right w:val="single" w:color="auto" w:sz="4" w:space="0"/>
            </w:tcBorders>
            <w:shd w:val="clear" w:color="auto" w:fill="D9D9D9" w:themeFill="background1" w:themeFillShade="D9"/>
            <w:noWrap/>
            <w:tcMar/>
            <w:vAlign w:val="center"/>
            <w:hideMark/>
          </w:tcPr>
          <w:p w:rsidRPr="00352832" w:rsidR="005E73B8" w:rsidP="004B1C55" w:rsidRDefault="005E73B8" w14:paraId="3094E85F"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DATA</w:t>
            </w:r>
          </w:p>
        </w:tc>
      </w:tr>
      <w:tr w:rsidRPr="00630B06" w:rsidR="005E73B8" w:rsidTr="6DF751F4" w14:paraId="5212EDE3" w14:textId="01687387">
        <w:trPr>
          <w:trHeight w:val="2381"/>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25F16E29"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Data sources </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3A1BEE4A"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3.1</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BA7DFC" w:rsidRDefault="005E73B8" w14:paraId="22564750" w14:textId="5874748D">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Specify whether this research project is using existing data or is collecting new data. Describe the sources of data, for example routinely collected electronic health records, registries, surveys, cohort study, or other types of observational studies</w:t>
            </w:r>
            <w:r w:rsidRPr="00352832">
              <w:rPr>
                <w:rFonts w:ascii="Times New Roman" w:hAnsi="Times New Roman" w:eastAsia="Times New Roman" w:cs="Times New Roman"/>
                <w:color w:val="000000" w:themeColor="text1"/>
                <w:kern w:val="0"/>
                <w14:ligatures w14:val="none"/>
              </w:rPr>
              <w:t xml:space="preserve"> </w:t>
            </w:r>
          </w:p>
          <w:p w:rsidRPr="00352832" w:rsidR="005E73B8" w:rsidP="00BA7DFC" w:rsidRDefault="005E73B8" w14:paraId="5E7CB60D" w14:textId="2B463FF5">
            <w:pPr>
              <w:pStyle w:val="ListParagraph"/>
              <w:numPr>
                <w:ilvl w:val="0"/>
                <w:numId w:val="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Include the name and/or DOI of the data source or study, if applicable</w:t>
            </w:r>
          </w:p>
          <w:p w:rsidRPr="00352832" w:rsidR="005E73B8" w:rsidP="00BA7DFC" w:rsidRDefault="005E73B8" w14:paraId="4B07B745" w14:textId="781D7FEA">
            <w:pPr>
              <w:pStyle w:val="ListParagraph"/>
              <w:numPr>
                <w:ilvl w:val="0"/>
                <w:numId w:val="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the design of the data source (structure and origin), if applicable </w:t>
            </w:r>
          </w:p>
          <w:p w:rsidRPr="00352832" w:rsidR="005E73B8" w:rsidP="00BA7DFC" w:rsidRDefault="005E73B8" w14:paraId="48561B24" w14:textId="54594F80">
            <w:pPr>
              <w:pStyle w:val="ListParagraph"/>
              <w:numPr>
                <w:ilvl w:val="0"/>
                <w:numId w:val="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Discuss potential for information biases of the data source or study</w:t>
            </w:r>
          </w:p>
          <w:p w:rsidRPr="00352832" w:rsidR="005E73B8" w:rsidP="00BA7DFC" w:rsidRDefault="005E73B8" w14:paraId="5A943150" w14:textId="5AD3DAFC">
            <w:pPr>
              <w:pStyle w:val="ListParagraph"/>
              <w:numPr>
                <w:ilvl w:val="0"/>
                <w:numId w:val="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Discuss potential for selection biases of the data source or study</w:t>
            </w:r>
          </w:p>
          <w:p w:rsidRPr="00352832" w:rsidR="005E73B8" w:rsidP="00BA7DFC" w:rsidRDefault="005E73B8" w14:paraId="5358B384" w14:textId="77777777">
            <w:pPr>
              <w:pStyle w:val="ListParagraph"/>
              <w:numPr>
                <w:ilvl w:val="0"/>
                <w:numId w:val="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If applicable, provide links to study protocols or other documents that further describe the data source</w:t>
            </w:r>
          </w:p>
          <w:p w:rsidRPr="00352832" w:rsidR="005E73B8" w:rsidP="00BA7DFC" w:rsidRDefault="005E73B8" w14:paraId="5C916D17" w14:textId="43F8B550">
            <w:pPr>
              <w:pStyle w:val="ListParagraph"/>
              <w:numPr>
                <w:ilvl w:val="0"/>
                <w:numId w:val="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Alternatively, refer to the documents where this information is provided</w:t>
            </w:r>
          </w:p>
        </w:tc>
      </w:tr>
      <w:tr w:rsidRPr="00630B06" w:rsidR="005E73B8" w:rsidTr="6DF751F4" w14:paraId="2C1A2153" w14:textId="60068D76">
        <w:trPr>
          <w:trHeight w:val="1380"/>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E2DBD" w:rsidRDefault="005E73B8" w14:paraId="3B3CF1D6" w14:textId="170996D4">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 xml:space="preserve">Data sets </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E2DBD" w:rsidRDefault="005E73B8" w14:paraId="2C166673"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3.2</w:t>
            </w:r>
          </w:p>
        </w:tc>
        <w:tc>
          <w:tcPr>
            <w:tcW w:w="7116" w:type="dxa"/>
            <w:tcBorders>
              <w:top w:val="nil"/>
              <w:left w:val="nil"/>
              <w:bottom w:val="single" w:color="auto" w:sz="8" w:space="0"/>
              <w:right w:val="single" w:color="auto" w:sz="4" w:space="0"/>
            </w:tcBorders>
            <w:shd w:val="clear" w:color="auto" w:fill="auto"/>
            <w:tcMar/>
            <w:vAlign w:val="bottom"/>
            <w:hideMark/>
          </w:tcPr>
          <w:p w:rsidRPr="00352832" w:rsidR="005E73B8" w:rsidP="005E163F" w:rsidRDefault="005E73B8" w14:paraId="3B567056" w14:textId="10ABCAE3">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how the data is provided for this analysis project, for example format</w:t>
            </w:r>
            <w:r w:rsidRPr="00352832" w:rsidR="00F97BE7">
              <w:rPr>
                <w:rFonts w:ascii="Times New Roman" w:hAnsi="Times New Roman" w:eastAsia="Times New Roman" w:cs="Times New Roman"/>
                <w:b/>
                <w:bCs/>
                <w:color w:val="000000" w:themeColor="text1"/>
                <w:kern w:val="0"/>
                <w14:ligatures w14:val="none"/>
              </w:rPr>
              <w:t xml:space="preserve"> </w:t>
            </w:r>
            <w:r w:rsidRPr="00352832">
              <w:rPr>
                <w:rFonts w:ascii="Times New Roman" w:hAnsi="Times New Roman" w:eastAsia="Times New Roman" w:cs="Times New Roman"/>
                <w:b/>
                <w:bCs/>
                <w:color w:val="000000" w:themeColor="text1"/>
                <w:kern w:val="0"/>
                <w14:ligatures w14:val="none"/>
              </w:rPr>
              <w:t>and content of data sets</w:t>
            </w:r>
            <w:r w:rsidRPr="00352832">
              <w:rPr>
                <w:rFonts w:ascii="Times New Roman" w:hAnsi="Times New Roman" w:eastAsia="Times New Roman" w:cs="Times New Roman"/>
                <w:color w:val="000000" w:themeColor="text1"/>
                <w:kern w:val="0"/>
                <w14:ligatures w14:val="none"/>
              </w:rPr>
              <w:t xml:space="preserve">  </w:t>
            </w:r>
          </w:p>
          <w:p w:rsidRPr="00352832" w:rsidR="005E73B8" w:rsidP="005E163F" w:rsidRDefault="005E73B8" w14:paraId="096084F2" w14:textId="4FECB15C">
            <w:pPr>
              <w:pStyle w:val="ListParagraph"/>
              <w:numPr>
                <w:ilvl w:val="0"/>
                <w:numId w:val="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how the data was processed from their raw state after data collection until transfer for use in this analysis project. For example, any preliminary data editing, deletion of cases and variables, or rules underlying the computation of new variables. If applicable, describe separately for each data set or database</w:t>
            </w:r>
          </w:p>
          <w:p w:rsidRPr="00352832" w:rsidR="005E73B8" w:rsidP="005E163F" w:rsidRDefault="000428DC" w14:paraId="72651D18" w14:textId="5ABE9E62">
            <w:pPr>
              <w:pStyle w:val="ListParagraph"/>
              <w:numPr>
                <w:ilvl w:val="0"/>
                <w:numId w:val="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Alternatively, r</w:t>
            </w:r>
            <w:r w:rsidRPr="00352832" w:rsidR="005E73B8">
              <w:rPr>
                <w:rFonts w:ascii="Times New Roman" w:hAnsi="Times New Roman" w:eastAsia="Times New Roman" w:cs="Times New Roman"/>
                <w:color w:val="000000" w:themeColor="text1"/>
                <w:kern w:val="0"/>
                <w14:ligatures w14:val="none"/>
              </w:rPr>
              <w:t xml:space="preserve">efer to the documents and reproducible code where this information is provided, if available </w:t>
            </w:r>
          </w:p>
        </w:tc>
      </w:tr>
      <w:tr w:rsidRPr="00630B06" w:rsidR="005E73B8" w:rsidTr="6DF751F4" w14:paraId="3A47FBEB" w14:textId="6C103A00">
        <w:trPr>
          <w:trHeight w:val="340"/>
        </w:trPr>
        <w:tc>
          <w:tcPr>
            <w:tcW w:w="9682" w:type="dxa"/>
            <w:gridSpan w:val="3"/>
            <w:tcBorders>
              <w:top w:val="single" w:color="auto" w:sz="8" w:space="0"/>
              <w:left w:val="single" w:color="auto" w:sz="4" w:space="0"/>
              <w:bottom w:val="single" w:color="auto" w:sz="8" w:space="0"/>
              <w:right w:val="single" w:color="auto" w:sz="4" w:space="0"/>
            </w:tcBorders>
            <w:shd w:val="clear" w:color="auto" w:fill="D9D9D9" w:themeFill="background1" w:themeFillShade="D9"/>
            <w:noWrap/>
            <w:tcMar/>
            <w:vAlign w:val="center"/>
            <w:hideMark/>
          </w:tcPr>
          <w:p w:rsidRPr="00352832" w:rsidR="005E73B8" w:rsidP="004B1C55" w:rsidRDefault="005E73B8" w14:paraId="017D2D85" w14:textId="162687C0">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OBSERVATION UNITS</w:t>
            </w:r>
          </w:p>
        </w:tc>
      </w:tr>
      <w:tr w:rsidRPr="00630B06" w:rsidR="005E73B8" w:rsidTr="6DF751F4" w14:paraId="3D64831B" w14:textId="72C55005">
        <w:trPr>
          <w:trHeight w:val="1681"/>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76982D7A" w14:textId="102FEA59">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Inclusion and exclusion criteria</w:t>
            </w:r>
            <w:r>
              <w:rPr>
                <w:rFonts w:ascii="Times New Roman" w:hAnsi="Times New Roman" w:eastAsia="Times New Roman" w:cs="Times New Roman"/>
                <w:color w:val="000000"/>
                <w:kern w:val="0"/>
                <w14:ligatures w14:val="none"/>
              </w:rPr>
              <w:t xml:space="preserve"> </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47159516"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4.1</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1E2466" w:rsidRDefault="005E73B8" w14:paraId="736FE3BC" w14:textId="716BD790">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Specify inclusion and exclusion criteria</w:t>
            </w:r>
            <w:r w:rsidRPr="00352832" w:rsidR="001E7D34">
              <w:rPr>
                <w:rFonts w:ascii="Times New Roman" w:hAnsi="Times New Roman" w:eastAsia="Times New Roman" w:cs="Times New Roman"/>
                <w:b/>
                <w:bCs/>
                <w:color w:val="000000" w:themeColor="text1"/>
                <w:kern w:val="0"/>
                <w14:ligatures w14:val="none"/>
              </w:rPr>
              <w:t xml:space="preserve"> for the research project</w:t>
            </w:r>
            <w:r w:rsidRPr="00352832">
              <w:rPr>
                <w:rFonts w:ascii="Times New Roman" w:hAnsi="Times New Roman" w:eastAsia="Times New Roman" w:cs="Times New Roman"/>
                <w:b/>
                <w:bCs/>
                <w:color w:val="000000" w:themeColor="text1"/>
                <w:kern w:val="0"/>
                <w14:ligatures w14:val="none"/>
              </w:rPr>
              <w:t xml:space="preserve"> </w:t>
            </w:r>
            <w:r w:rsidRPr="00352832">
              <w:rPr>
                <w:rFonts w:ascii="Times New Roman" w:hAnsi="Times New Roman" w:eastAsia="Times New Roman" w:cs="Times New Roman"/>
                <w:color w:val="000000" w:themeColor="text1"/>
                <w:kern w:val="0"/>
                <w14:ligatures w14:val="none"/>
              </w:rPr>
              <w:t>Prepare a list of such criteria ordered for a flow diagram starting with the data source and successive steps for eligibility/inclusion criteria and then exclusion criteria</w:t>
            </w:r>
          </w:p>
          <w:p w:rsidRPr="00352832" w:rsidR="005E73B8" w:rsidP="00474FB4" w:rsidRDefault="005E73B8" w14:paraId="1AD1EFE7" w14:textId="75A4FF9F">
            <w:pPr>
              <w:pStyle w:val="ListParagraph"/>
              <w:numPr>
                <w:ilvl w:val="0"/>
                <w:numId w:val="5"/>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Specify start and end dates and the observation </w:t>
            </w:r>
            <w:r w:rsidRPr="00352832" w:rsidR="005266CD">
              <w:rPr>
                <w:rFonts w:ascii="Times New Roman" w:hAnsi="Times New Roman" w:eastAsia="Times New Roman" w:cs="Times New Roman"/>
                <w:color w:val="000000" w:themeColor="text1"/>
                <w:kern w:val="0"/>
                <w14:ligatures w14:val="none"/>
              </w:rPr>
              <w:t>period</w:t>
            </w:r>
            <w:r w:rsidRPr="00352832">
              <w:rPr>
                <w:rFonts w:ascii="Times New Roman" w:hAnsi="Times New Roman" w:eastAsia="Times New Roman" w:cs="Times New Roman"/>
                <w:color w:val="000000" w:themeColor="text1"/>
                <w:kern w:val="0"/>
                <w14:ligatures w14:val="none"/>
              </w:rPr>
              <w:t xml:space="preserve"> for which data will be used. This may refer to periods for examinations, diagnoses, visits, events, follow-up, for example   </w:t>
            </w:r>
          </w:p>
          <w:p w:rsidRPr="00352832" w:rsidR="005E73B8" w:rsidP="00474FB4" w:rsidRDefault="005E73B8" w14:paraId="220538E6" w14:textId="6D5F6C03">
            <w:pPr>
              <w:pStyle w:val="ListParagraph"/>
              <w:numPr>
                <w:ilvl w:val="0"/>
                <w:numId w:val="5"/>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the setting such as health care context or geographic location  </w:t>
            </w:r>
          </w:p>
        </w:tc>
      </w:tr>
      <w:tr w:rsidRPr="00630B06" w:rsidR="005E73B8" w:rsidTr="6DF751F4" w14:paraId="5BBC5799" w14:textId="6FEA5F9E">
        <w:trPr>
          <w:trHeight w:val="917"/>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E2DBD" w:rsidRDefault="005E73B8" w14:paraId="54067B73" w14:textId="7E601E76">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Sampling </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E2DBD" w:rsidRDefault="005E73B8" w14:paraId="17BAC00C"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4.2</w:t>
            </w:r>
          </w:p>
        </w:tc>
        <w:tc>
          <w:tcPr>
            <w:tcW w:w="7116" w:type="dxa"/>
            <w:tcBorders>
              <w:top w:val="nil"/>
              <w:left w:val="nil"/>
              <w:bottom w:val="single" w:color="auto" w:sz="8" w:space="0"/>
              <w:right w:val="single" w:color="auto" w:sz="4" w:space="0"/>
            </w:tcBorders>
            <w:shd w:val="clear" w:color="auto" w:fill="auto"/>
            <w:tcMar/>
            <w:hideMark/>
          </w:tcPr>
          <w:p w:rsidRPr="00352832" w:rsidR="005E73B8" w:rsidP="005E665A" w:rsidRDefault="005E73B8" w14:paraId="60E25F06" w14:textId="3483B71A">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the observations and </w:t>
            </w:r>
            <w:r w:rsidRPr="00352832" w:rsidR="001E7D34">
              <w:rPr>
                <w:rFonts w:ascii="Times New Roman" w:hAnsi="Times New Roman" w:eastAsia="Times New Roman" w:cs="Times New Roman"/>
                <w:b/>
                <w:bCs/>
                <w:color w:val="000000" w:themeColor="text1"/>
                <w:kern w:val="0"/>
                <w14:ligatures w14:val="none"/>
              </w:rPr>
              <w:t>observation period</w:t>
            </w:r>
            <w:r w:rsidRPr="00352832">
              <w:rPr>
                <w:rFonts w:ascii="Times New Roman" w:hAnsi="Times New Roman" w:eastAsia="Times New Roman" w:cs="Times New Roman"/>
                <w:b/>
                <w:bCs/>
                <w:color w:val="000000" w:themeColor="text1"/>
                <w:kern w:val="0"/>
                <w14:ligatures w14:val="none"/>
              </w:rPr>
              <w:t xml:space="preserve"> when such data is collected from observation units</w:t>
            </w:r>
          </w:p>
          <w:p w:rsidRPr="00352832" w:rsidR="005E73B8" w:rsidP="007D00CB" w:rsidRDefault="005E73B8" w14:paraId="510FE678" w14:textId="77777777">
            <w:pPr>
              <w:pStyle w:val="ListParagraph"/>
              <w:numPr>
                <w:ilvl w:val="0"/>
                <w:numId w:val="20"/>
              </w:numPr>
              <w:rPr>
                <w:rFonts w:ascii="Times New Roman" w:hAnsi="Times New Roman" w:eastAsia="Times New Roman" w:cs="Times New Roman"/>
                <w:strike/>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the sampling strategy, if applicable </w:t>
            </w:r>
          </w:p>
          <w:p w:rsidRPr="00352832" w:rsidR="005E73B8" w:rsidP="007D00CB" w:rsidRDefault="005E73B8" w14:paraId="0D95D3BF" w14:textId="096F5C76">
            <w:pPr>
              <w:pStyle w:val="ListParagraph"/>
              <w:numPr>
                <w:ilvl w:val="0"/>
                <w:numId w:val="20"/>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the index date which will be used to synchronize </w:t>
            </w:r>
            <w:r w:rsidRPr="00352832" w:rsidR="00DF1E83">
              <w:rPr>
                <w:rFonts w:ascii="Times New Roman" w:hAnsi="Times New Roman" w:eastAsia="Times New Roman" w:cs="Times New Roman"/>
                <w:color w:val="000000" w:themeColor="text1"/>
                <w:kern w:val="0"/>
                <w14:ligatures w14:val="none"/>
              </w:rPr>
              <w:t xml:space="preserve">observation </w:t>
            </w:r>
            <w:r w:rsidRPr="00352832">
              <w:rPr>
                <w:rFonts w:ascii="Times New Roman" w:hAnsi="Times New Roman" w:eastAsia="Times New Roman" w:cs="Times New Roman"/>
                <w:color w:val="000000" w:themeColor="text1"/>
                <w:kern w:val="0"/>
                <w14:ligatures w14:val="none"/>
              </w:rPr>
              <w:t>periods between observation units in analyses, if applicable. For example, the index date could be the date of diagnosis, the date of treatment assignment, the date at which predictors are measured. Define the index date for each objective. </w:t>
            </w:r>
          </w:p>
          <w:p w:rsidRPr="00352832" w:rsidR="005E73B8" w:rsidP="007D00CB" w:rsidRDefault="005E73B8" w14:paraId="72665AF5" w14:textId="521CBFFE">
            <w:pPr>
              <w:pStyle w:val="ListParagraph"/>
              <w:numPr>
                <w:ilvl w:val="0"/>
                <w:numId w:val="20"/>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Alternatively, provide links to the documents where this information is provided</w:t>
            </w:r>
          </w:p>
        </w:tc>
      </w:tr>
      <w:tr w:rsidRPr="00630B06" w:rsidR="005E73B8" w:rsidTr="6DF751F4" w14:paraId="4357142E" w14:textId="31663474">
        <w:trPr>
          <w:trHeight w:val="340"/>
        </w:trPr>
        <w:tc>
          <w:tcPr>
            <w:tcW w:w="9682" w:type="dxa"/>
            <w:gridSpan w:val="3"/>
            <w:tcBorders>
              <w:top w:val="single" w:color="auto" w:sz="8" w:space="0"/>
              <w:left w:val="single" w:color="auto" w:sz="4" w:space="0"/>
              <w:bottom w:val="single" w:color="auto" w:sz="8" w:space="0"/>
              <w:right w:val="single" w:color="auto" w:sz="4" w:space="0"/>
            </w:tcBorders>
            <w:shd w:val="clear" w:color="auto" w:fill="D9D9D9" w:themeFill="background1" w:themeFillShade="D9"/>
            <w:noWrap/>
            <w:tcMar/>
            <w:vAlign w:val="center"/>
            <w:hideMark/>
          </w:tcPr>
          <w:p w:rsidRPr="00352832" w:rsidR="005E73B8" w:rsidP="004B1C55" w:rsidRDefault="005E73B8" w14:paraId="63796651"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VARIABLES</w:t>
            </w:r>
          </w:p>
        </w:tc>
      </w:tr>
      <w:tr w:rsidRPr="00630B06" w:rsidR="005E73B8" w:rsidTr="6DF751F4" w14:paraId="1F30FA34" w14:textId="7BB2506E">
        <w:trPr>
          <w:trHeight w:val="68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E2DBD" w:rsidRDefault="005E73B8" w14:paraId="7EAE11FB"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Variables used in the main data analysis</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E2DBD" w:rsidRDefault="005E73B8" w14:paraId="76F4D240"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5.1</w:t>
            </w:r>
          </w:p>
        </w:tc>
        <w:tc>
          <w:tcPr>
            <w:tcW w:w="7116" w:type="dxa"/>
            <w:tcBorders>
              <w:top w:val="nil"/>
              <w:left w:val="nil"/>
              <w:bottom w:val="single" w:color="auto" w:sz="4" w:space="0"/>
              <w:right w:val="single" w:color="auto" w:sz="4" w:space="0"/>
            </w:tcBorders>
            <w:shd w:val="clear" w:color="auto" w:fill="auto"/>
            <w:tcMar/>
            <w:vAlign w:val="bottom"/>
            <w:hideMark/>
          </w:tcPr>
          <w:p w:rsidRPr="00352832" w:rsidR="005E73B8" w:rsidP="00EE2DBD" w:rsidRDefault="005E73B8" w14:paraId="1468E516" w14:textId="6B523D20">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Define </w:t>
            </w:r>
            <w:r w:rsidRPr="00352832" w:rsidR="00045D0F">
              <w:rPr>
                <w:rFonts w:ascii="Times New Roman" w:hAnsi="Times New Roman" w:eastAsia="Times New Roman" w:cs="Times New Roman"/>
                <w:b/>
                <w:bCs/>
                <w:color w:val="000000" w:themeColor="text1"/>
                <w:kern w:val="0"/>
                <w14:ligatures w14:val="none"/>
              </w:rPr>
              <w:t>all</w:t>
            </w:r>
            <w:r w:rsidRPr="00352832">
              <w:rPr>
                <w:rFonts w:ascii="Times New Roman" w:hAnsi="Times New Roman" w:eastAsia="Times New Roman" w:cs="Times New Roman"/>
                <w:b/>
                <w:bCs/>
                <w:color w:val="000000" w:themeColor="text1"/>
                <w:kern w:val="0"/>
                <w14:ligatures w14:val="none"/>
              </w:rPr>
              <w:t xml:space="preserve"> variable(s) that </w:t>
            </w:r>
            <w:r w:rsidRPr="00352832" w:rsidR="00F44650">
              <w:rPr>
                <w:rFonts w:ascii="Times New Roman" w:hAnsi="Times New Roman" w:eastAsia="Times New Roman" w:cs="Times New Roman"/>
                <w:b/>
                <w:bCs/>
                <w:color w:val="000000" w:themeColor="text1"/>
                <w:kern w:val="0"/>
                <w14:ligatures w14:val="none"/>
              </w:rPr>
              <w:t>will be used to answer</w:t>
            </w:r>
            <w:r w:rsidRPr="00352832">
              <w:rPr>
                <w:rFonts w:ascii="Times New Roman" w:hAnsi="Times New Roman" w:eastAsia="Times New Roman" w:cs="Times New Roman"/>
                <w:b/>
                <w:bCs/>
                <w:color w:val="000000" w:themeColor="text1"/>
                <w:kern w:val="0"/>
                <w14:ligatures w14:val="none"/>
              </w:rPr>
              <w:t xml:space="preserve"> research objectives refer to</w:t>
            </w:r>
          </w:p>
          <w:p w:rsidRPr="00352832" w:rsidR="005E73B8" w:rsidP="00CB058A" w:rsidRDefault="005E73B8" w14:paraId="2932DC0F" w14:textId="448CBB86">
            <w:pPr>
              <w:pStyle w:val="ListParagraph"/>
              <w:numPr>
                <w:ilvl w:val="0"/>
                <w:numId w:val="6"/>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Include how they are measured, units of measurement, and the time point(s) of measurements relative to the index date</w:t>
            </w:r>
          </w:p>
        </w:tc>
      </w:tr>
      <w:tr w:rsidRPr="00630B06" w:rsidR="005E73B8" w:rsidTr="6DF751F4" w14:paraId="39BDE380" w14:textId="482565BC">
        <w:trPr>
          <w:trHeight w:val="1100"/>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E2DBD" w:rsidRDefault="005E73B8" w14:paraId="34FB4CB2"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Other variables </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E2DBD" w:rsidRDefault="005E73B8" w14:paraId="27BA1E29"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5.2</w:t>
            </w:r>
          </w:p>
        </w:tc>
        <w:tc>
          <w:tcPr>
            <w:tcW w:w="7116" w:type="dxa"/>
            <w:tcBorders>
              <w:top w:val="nil"/>
              <w:left w:val="nil"/>
              <w:bottom w:val="single" w:color="auto" w:sz="8" w:space="0"/>
              <w:right w:val="single" w:color="auto" w:sz="4" w:space="0"/>
            </w:tcBorders>
            <w:shd w:val="clear" w:color="auto" w:fill="auto"/>
            <w:tcMar/>
            <w:vAlign w:val="bottom"/>
            <w:hideMark/>
          </w:tcPr>
          <w:p w:rsidRPr="00352832" w:rsidR="005E73B8" w:rsidP="00EE2DBD" w:rsidRDefault="005E73B8" w14:paraId="4D350D13" w14:textId="3AEE0FB6">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Define any variables that are not directly </w:t>
            </w:r>
            <w:r w:rsidRPr="00352832" w:rsidR="0033402A">
              <w:rPr>
                <w:rFonts w:ascii="Times New Roman" w:hAnsi="Times New Roman" w:eastAsia="Times New Roman" w:cs="Times New Roman"/>
                <w:b/>
                <w:bCs/>
                <w:color w:val="000000" w:themeColor="text1"/>
                <w:kern w:val="0"/>
                <w14:ligatures w14:val="none"/>
              </w:rPr>
              <w:t>used to answer</w:t>
            </w:r>
            <w:r w:rsidRPr="00352832">
              <w:rPr>
                <w:rFonts w:ascii="Times New Roman" w:hAnsi="Times New Roman" w:eastAsia="Times New Roman" w:cs="Times New Roman"/>
                <w:b/>
                <w:bCs/>
                <w:color w:val="000000" w:themeColor="text1"/>
                <w:kern w:val="0"/>
                <w14:ligatures w14:val="none"/>
              </w:rPr>
              <w:t xml:space="preserve"> the research objectives, but which provide information about the observation units</w:t>
            </w:r>
          </w:p>
          <w:p w:rsidRPr="00352832" w:rsidR="005E73B8" w:rsidP="005E665A" w:rsidRDefault="005E73B8" w14:paraId="2A23C80A" w14:textId="2D16434C">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These variables can be used for evaluating data quality, for structuring IDA reports, or to generate statistical weights. Examples are process variables such as centers, time stamps, or other design variables</w:t>
            </w:r>
          </w:p>
        </w:tc>
      </w:tr>
      <w:tr w:rsidRPr="00630B06" w:rsidR="005E73B8" w:rsidTr="6DF751F4" w14:paraId="1B5B959D" w14:textId="299FDB5A">
        <w:trPr>
          <w:trHeight w:val="340"/>
        </w:trPr>
        <w:tc>
          <w:tcPr>
            <w:tcW w:w="9682" w:type="dxa"/>
            <w:gridSpan w:val="3"/>
            <w:tcBorders>
              <w:top w:val="single" w:color="auto" w:sz="8" w:space="0"/>
              <w:left w:val="single" w:color="auto" w:sz="8" w:space="0"/>
              <w:bottom w:val="single" w:color="auto" w:sz="8" w:space="0"/>
              <w:right w:val="single" w:color="000000" w:themeColor="text1" w:sz="8" w:space="0"/>
            </w:tcBorders>
            <w:shd w:val="clear" w:color="auto" w:fill="D9D9D9" w:themeFill="background1" w:themeFillShade="D9"/>
            <w:noWrap/>
            <w:tcMar/>
            <w:vAlign w:val="center"/>
            <w:hideMark/>
          </w:tcPr>
          <w:p w:rsidRPr="00352832" w:rsidR="005E73B8" w:rsidP="004B1C55" w:rsidRDefault="005E73B8" w14:paraId="44CD845C"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METHODS: MAIN DATA ANALYSIS (MDA)</w:t>
            </w:r>
          </w:p>
        </w:tc>
      </w:tr>
      <w:tr w:rsidRPr="00630B06" w:rsidR="005E73B8" w:rsidTr="6DF751F4" w14:paraId="2395BAB0" w14:textId="71B1AC95">
        <w:trPr>
          <w:trHeight w:val="2211"/>
        </w:trPr>
        <w:tc>
          <w:tcPr>
            <w:tcW w:w="1870" w:type="dxa"/>
            <w:tcBorders>
              <w:top w:val="nil"/>
              <w:left w:val="single" w:color="auto" w:sz="4" w:space="0"/>
              <w:bottom w:val="single" w:color="auto" w:sz="4" w:space="0"/>
              <w:right w:val="single" w:color="auto" w:sz="4" w:space="0"/>
            </w:tcBorders>
            <w:shd w:val="clear" w:color="auto" w:fill="auto"/>
            <w:tcMar/>
            <w:vAlign w:val="center"/>
          </w:tcPr>
          <w:p w:rsidRPr="005E73B8" w:rsidR="005E73B8" w:rsidP="00EC55C7" w:rsidRDefault="005E73B8" w14:paraId="02E798C0" w14:textId="37941AE3">
            <w:pPr>
              <w:rPr>
                <w:rFonts w:ascii="Times New Roman" w:hAnsi="Times New Roman" w:eastAsia="Times New Roman" w:cs="Times New Roman"/>
                <w:color w:val="000000" w:themeColor="text1"/>
                <w:kern w:val="0"/>
                <w14:ligatures w14:val="none"/>
              </w:rPr>
            </w:pPr>
            <w:r w:rsidRPr="005E73B8">
              <w:rPr>
                <w:rFonts w:ascii="Times New Roman" w:hAnsi="Times New Roman" w:eastAsia="Times New Roman" w:cs="Times New Roman"/>
                <w:color w:val="000000" w:themeColor="text1"/>
                <w:kern w:val="0"/>
                <w14:ligatures w14:val="none"/>
              </w:rPr>
              <w:t>Description of observation units</w:t>
            </w:r>
          </w:p>
        </w:tc>
        <w:tc>
          <w:tcPr>
            <w:tcW w:w="696" w:type="dxa"/>
            <w:tcBorders>
              <w:top w:val="nil"/>
              <w:left w:val="nil"/>
              <w:bottom w:val="single" w:color="auto" w:sz="4" w:space="0"/>
              <w:right w:val="single" w:color="auto" w:sz="4" w:space="0"/>
            </w:tcBorders>
            <w:shd w:val="clear" w:color="auto" w:fill="auto"/>
            <w:noWrap/>
            <w:tcMar/>
            <w:vAlign w:val="center"/>
          </w:tcPr>
          <w:p w:rsidRPr="005E73B8" w:rsidR="005E73B8" w:rsidP="00EC55C7" w:rsidRDefault="005E73B8" w14:paraId="09DBAA30" w14:textId="49282E36">
            <w:pPr>
              <w:jc w:val="center"/>
              <w:rPr>
                <w:rFonts w:ascii="Times New Roman" w:hAnsi="Times New Roman" w:eastAsia="Times New Roman" w:cs="Times New Roman"/>
                <w:color w:val="000000" w:themeColor="text1"/>
                <w:kern w:val="0"/>
                <w14:ligatures w14:val="none"/>
              </w:rPr>
            </w:pPr>
            <w:r w:rsidRPr="005E73B8">
              <w:rPr>
                <w:rFonts w:ascii="Times New Roman" w:hAnsi="Times New Roman" w:eastAsia="Times New Roman" w:cs="Times New Roman"/>
                <w:color w:val="000000" w:themeColor="text1"/>
                <w:kern w:val="0"/>
                <w14:ligatures w14:val="none"/>
              </w:rPr>
              <w:t>6.1</w:t>
            </w:r>
          </w:p>
        </w:tc>
        <w:tc>
          <w:tcPr>
            <w:tcW w:w="7116" w:type="dxa"/>
            <w:tcBorders>
              <w:top w:val="nil"/>
              <w:left w:val="nil"/>
              <w:bottom w:val="single" w:color="auto" w:sz="4" w:space="0"/>
              <w:right w:val="single" w:color="auto" w:sz="4" w:space="0"/>
            </w:tcBorders>
            <w:shd w:val="clear" w:color="auto" w:fill="auto"/>
            <w:tcMar/>
          </w:tcPr>
          <w:p w:rsidRPr="00352832" w:rsidR="001E2466" w:rsidP="001E2466" w:rsidRDefault="00312B3E" w14:paraId="05D4D03D" w14:textId="77777777">
            <w:pPr>
              <w:rPr>
                <w:rFonts w:ascii="Times New Roman" w:hAnsi="Times New Roman" w:eastAsia="Times New Roman" w:cs="Times New Roman"/>
                <w:b/>
                <w:bCs/>
                <w:strike/>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w:t>
            </w:r>
            <w:r w:rsidRPr="00352832" w:rsidR="005E73B8">
              <w:rPr>
                <w:rFonts w:ascii="Times New Roman" w:hAnsi="Times New Roman" w:eastAsia="Times New Roman" w:cs="Times New Roman"/>
                <w:b/>
                <w:bCs/>
                <w:color w:val="000000" w:themeColor="text1"/>
                <w:kern w:val="0"/>
                <w14:ligatures w14:val="none"/>
              </w:rPr>
              <w:t xml:space="preserve"> </w:t>
            </w:r>
            <w:r w:rsidRPr="00352832" w:rsidR="001B40E1">
              <w:rPr>
                <w:rFonts w:ascii="Times New Roman" w:hAnsi="Times New Roman" w:eastAsia="Times New Roman" w:cs="Times New Roman"/>
                <w:b/>
                <w:bCs/>
                <w:color w:val="000000" w:themeColor="text1"/>
                <w:kern w:val="0"/>
                <w14:ligatures w14:val="none"/>
              </w:rPr>
              <w:t xml:space="preserve">the </w:t>
            </w:r>
            <w:r w:rsidRPr="00352832" w:rsidR="005E73B8">
              <w:rPr>
                <w:rFonts w:ascii="Times New Roman" w:hAnsi="Times New Roman" w:eastAsia="Times New Roman" w:cs="Times New Roman"/>
                <w:b/>
                <w:bCs/>
                <w:color w:val="000000" w:themeColor="text1"/>
                <w:kern w:val="0"/>
                <w14:ligatures w14:val="none"/>
              </w:rPr>
              <w:t>methods</w:t>
            </w:r>
            <w:r w:rsidRPr="00352832" w:rsidR="00B50BB7">
              <w:rPr>
                <w:rFonts w:ascii="Times New Roman" w:hAnsi="Times New Roman" w:eastAsia="Times New Roman" w:cs="Times New Roman"/>
                <w:b/>
                <w:bCs/>
                <w:color w:val="000000" w:themeColor="text1"/>
                <w:kern w:val="0"/>
                <w14:ligatures w14:val="none"/>
              </w:rPr>
              <w:t xml:space="preserve"> of analysis</w:t>
            </w:r>
            <w:r w:rsidRPr="00352832" w:rsidR="005E73B8">
              <w:rPr>
                <w:rFonts w:ascii="Times New Roman" w:hAnsi="Times New Roman" w:eastAsia="Times New Roman" w:cs="Times New Roman"/>
                <w:b/>
                <w:bCs/>
                <w:color w:val="000000" w:themeColor="text1"/>
                <w:kern w:val="0"/>
                <w14:ligatures w14:val="none"/>
              </w:rPr>
              <w:t xml:space="preserve"> to describe the characteristics of the </w:t>
            </w:r>
            <w:r w:rsidRPr="00352832" w:rsidR="001E7D34">
              <w:rPr>
                <w:rFonts w:ascii="Times New Roman" w:hAnsi="Times New Roman" w:eastAsia="Times New Roman" w:cs="Times New Roman"/>
                <w:b/>
                <w:bCs/>
                <w:color w:val="000000" w:themeColor="text1"/>
                <w:kern w:val="0"/>
                <w14:ligatures w14:val="none"/>
              </w:rPr>
              <w:t xml:space="preserve">observation units </w:t>
            </w:r>
          </w:p>
          <w:p w:rsidRPr="00352832" w:rsidR="005E73B8" w:rsidP="001E2466" w:rsidRDefault="005E73B8" w14:paraId="7E6D9622" w14:textId="3DC33BAA">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For example, describe which variables will be included in such</w:t>
            </w:r>
            <w:r w:rsidRPr="00352832">
              <w:rPr>
                <w:rFonts w:ascii="Times New Roman" w:hAnsi="Times New Roman" w:eastAsia="Times New Roman" w:cs="Times New Roman"/>
                <w:color w:val="000000" w:themeColor="text1"/>
                <w:kern w:val="0"/>
                <w14:ligatures w14:val="none"/>
              </w:rPr>
              <w:br/>
            </w:r>
            <w:r w:rsidRPr="00352832">
              <w:rPr>
                <w:rFonts w:ascii="Times New Roman" w:hAnsi="Times New Roman" w:eastAsia="Times New Roman" w:cs="Times New Roman"/>
                <w:color w:val="000000" w:themeColor="text1"/>
                <w:kern w:val="0"/>
                <w14:ligatures w14:val="none"/>
              </w:rPr>
              <w:t xml:space="preserve">descriptions, type of </w:t>
            </w:r>
            <w:r w:rsidRPr="00352832" w:rsidR="00F308A6">
              <w:rPr>
                <w:rFonts w:ascii="Times New Roman" w:hAnsi="Times New Roman" w:eastAsia="Times New Roman" w:cs="Times New Roman"/>
                <w:color w:val="000000" w:themeColor="text1"/>
                <w:kern w:val="0"/>
                <w14:ligatures w14:val="none"/>
              </w:rPr>
              <w:t xml:space="preserve">the </w:t>
            </w:r>
            <w:r w:rsidRPr="00352832">
              <w:rPr>
                <w:rFonts w:ascii="Times New Roman" w:hAnsi="Times New Roman" w:eastAsia="Times New Roman" w:cs="Times New Roman"/>
                <w:color w:val="000000" w:themeColor="text1"/>
                <w:kern w:val="0"/>
                <w14:ligatures w14:val="none"/>
              </w:rPr>
              <w:t>summary statistics used, or graphical descriptions. A template for a</w:t>
            </w:r>
            <w:r w:rsidRPr="00352832" w:rsidR="5841C861">
              <w:rPr>
                <w:rFonts w:ascii="Times New Roman" w:hAnsi="Times New Roman" w:eastAsia="Times New Roman" w:cs="Times New Roman"/>
                <w:color w:val="000000" w:themeColor="text1"/>
                <w:kern w:val="0"/>
                <w14:ligatures w14:val="none"/>
              </w:rPr>
              <w:t xml:space="preserve"> </w:t>
            </w:r>
            <w:r w:rsidRPr="00352832">
              <w:rPr>
                <w:rFonts w:ascii="Times New Roman" w:hAnsi="Times New Roman" w:eastAsia="Times New Roman" w:cs="Times New Roman"/>
                <w:color w:val="000000" w:themeColor="text1"/>
                <w:kern w:val="0"/>
                <w14:ligatures w14:val="none"/>
              </w:rPr>
              <w:t>table summarizing the characteristics can be included here.</w:t>
            </w:r>
          </w:p>
          <w:p w:rsidRPr="00352832" w:rsidR="005E73B8" w:rsidP="00E32E33" w:rsidRDefault="005E73B8" w14:paraId="0D96B96A" w14:textId="2299EDBC">
            <w:pPr>
              <w:pStyle w:val="ListParagraph"/>
              <w:numPr>
                <w:ilvl w:val="0"/>
                <w:numId w:val="7"/>
              </w:num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Specify if these data descriptions will be stratified by any variable, and by which, if</w:t>
            </w:r>
            <w:r w:rsidRPr="00352832" w:rsidR="351A663A">
              <w:rPr>
                <w:rFonts w:ascii="Times New Roman" w:hAnsi="Times New Roman" w:eastAsia="Times New Roman" w:cs="Times New Roman"/>
                <w:color w:val="000000" w:themeColor="text1"/>
                <w:kern w:val="0"/>
                <w14:ligatures w14:val="none"/>
              </w:rPr>
              <w:t xml:space="preserve"> </w:t>
            </w:r>
            <w:r w:rsidRPr="00352832">
              <w:rPr>
                <w:rFonts w:ascii="Times New Roman" w:hAnsi="Times New Roman" w:eastAsia="Times New Roman" w:cs="Times New Roman"/>
                <w:color w:val="000000" w:themeColor="text1"/>
                <w:kern w:val="0"/>
                <w14:ligatures w14:val="none"/>
              </w:rPr>
              <w:t>applicable</w:t>
            </w:r>
          </w:p>
          <w:p w:rsidRPr="00352832" w:rsidR="005E73B8" w:rsidP="00E32E33" w:rsidRDefault="005E73B8" w14:paraId="4B1C9BE7" w14:textId="6C2698DE">
            <w:pPr>
              <w:pStyle w:val="ListParagraph"/>
              <w:numPr>
                <w:ilvl w:val="0"/>
                <w:numId w:val="7"/>
              </w:num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Specify any association analyses to be conducted, e.g. by means of correlation </w:t>
            </w:r>
            <w:r w:rsidRPr="00352832" w:rsidR="73FB2311">
              <w:rPr>
                <w:rFonts w:ascii="Times New Roman" w:hAnsi="Times New Roman" w:eastAsia="Times New Roman" w:cs="Times New Roman"/>
                <w:color w:val="000000" w:themeColor="text1"/>
                <w:kern w:val="0"/>
                <w14:ligatures w14:val="none"/>
              </w:rPr>
              <w:t>analysis, and</w:t>
            </w:r>
            <w:r w:rsidRPr="00352832">
              <w:rPr>
                <w:rFonts w:ascii="Times New Roman" w:hAnsi="Times New Roman" w:eastAsia="Times New Roman" w:cs="Times New Roman"/>
                <w:color w:val="000000" w:themeColor="text1"/>
                <w:kern w:val="0"/>
                <w14:ligatures w14:val="none"/>
              </w:rPr>
              <w:t xml:space="preserve"> the type of association measure to be computed or the graphical display of such</w:t>
            </w:r>
            <w:r w:rsidRPr="00352832" w:rsidR="3ABD0934">
              <w:rPr>
                <w:rFonts w:ascii="Times New Roman" w:hAnsi="Times New Roman" w:eastAsia="Times New Roman" w:cs="Times New Roman"/>
                <w:color w:val="000000" w:themeColor="text1"/>
                <w:kern w:val="0"/>
                <w14:ligatures w14:val="none"/>
              </w:rPr>
              <w:t xml:space="preserve"> </w:t>
            </w:r>
            <w:r w:rsidRPr="00352832">
              <w:rPr>
                <w:rFonts w:ascii="Times New Roman" w:hAnsi="Times New Roman" w:eastAsia="Times New Roman" w:cs="Times New Roman"/>
                <w:color w:val="000000" w:themeColor="text1"/>
                <w:kern w:val="0"/>
                <w14:ligatures w14:val="none"/>
              </w:rPr>
              <w:t>associations</w:t>
            </w:r>
          </w:p>
        </w:tc>
      </w:tr>
      <w:tr w:rsidRPr="00630B06" w:rsidR="005E73B8" w:rsidTr="6DF751F4" w14:paraId="10043F48" w14:textId="762309D1">
        <w:trPr>
          <w:trHeight w:val="2721"/>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238779DC"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Main data analysis methods </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1F5AADE3" w14:textId="2B9B6C90">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6.</w:t>
            </w:r>
            <w:r>
              <w:rPr>
                <w:rFonts w:ascii="Times New Roman" w:hAnsi="Times New Roman" w:eastAsia="Times New Roman" w:cs="Times New Roman"/>
                <w:color w:val="000000"/>
                <w:kern w:val="0"/>
                <w14:ligatures w14:val="none"/>
              </w:rPr>
              <w:t>2</w:t>
            </w:r>
          </w:p>
        </w:tc>
        <w:tc>
          <w:tcPr>
            <w:tcW w:w="7116" w:type="dxa"/>
            <w:tcBorders>
              <w:top w:val="nil"/>
              <w:left w:val="nil"/>
              <w:bottom w:val="single" w:color="auto" w:sz="4" w:space="0"/>
              <w:right w:val="single" w:color="auto" w:sz="4" w:space="0"/>
            </w:tcBorders>
            <w:shd w:val="clear" w:color="auto" w:fill="auto"/>
            <w:tcMar/>
          </w:tcPr>
          <w:p w:rsidRPr="00352832" w:rsidR="005E73B8" w:rsidP="005E665A" w:rsidRDefault="0011798D" w14:paraId="3A97CAE8" w14:textId="5AB2F62B">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w:t>
            </w:r>
            <w:r w:rsidRPr="00352832" w:rsidR="00167DF3">
              <w:rPr>
                <w:rFonts w:ascii="Times New Roman" w:hAnsi="Times New Roman" w:eastAsia="Times New Roman" w:cs="Times New Roman"/>
                <w:b/>
                <w:bCs/>
                <w:color w:val="000000" w:themeColor="text1"/>
                <w:kern w:val="0"/>
                <w14:ligatures w14:val="none"/>
              </w:rPr>
              <w:t xml:space="preserve">the </w:t>
            </w:r>
            <w:r w:rsidRPr="00352832">
              <w:rPr>
                <w:rFonts w:ascii="Times New Roman" w:hAnsi="Times New Roman" w:eastAsia="Times New Roman" w:cs="Times New Roman"/>
                <w:b/>
                <w:bCs/>
                <w:color w:val="000000" w:themeColor="text1"/>
                <w:kern w:val="0"/>
                <w14:ligatures w14:val="none"/>
              </w:rPr>
              <w:t xml:space="preserve">methods of analysis </w:t>
            </w:r>
            <w:r w:rsidRPr="00352832" w:rsidR="005E73B8">
              <w:rPr>
                <w:rFonts w:ascii="Times New Roman" w:hAnsi="Times New Roman" w:eastAsia="Times New Roman" w:cs="Times New Roman"/>
                <w:b/>
                <w:bCs/>
                <w:color w:val="000000" w:themeColor="text1"/>
                <w:kern w:val="0"/>
                <w14:ligatures w14:val="none"/>
              </w:rPr>
              <w:t>for each research objective</w:t>
            </w:r>
          </w:p>
          <w:p w:rsidRPr="00352832" w:rsidR="005E73B8" w:rsidP="005E665A" w:rsidRDefault="005E73B8" w14:paraId="03B7EF11" w14:textId="008EBB0A">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Define the outcome variables for each analysis</w:t>
            </w:r>
          </w:p>
          <w:p w:rsidRPr="00352832" w:rsidR="005E73B8" w:rsidP="005E665A" w:rsidRDefault="005E73B8" w14:paraId="071694E8" w14:textId="152C938B">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which variables will be included in each analysis and how they are handled, for example regarding transformations, functional forms, or interactions  </w:t>
            </w:r>
          </w:p>
          <w:p w:rsidRPr="00352832" w:rsidR="005E73B8" w:rsidP="005E665A" w:rsidRDefault="005E73B8" w14:paraId="6DF86573" w14:textId="5B8324BF">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reasons for including non-outcome variables, for example exposures, to control for confounding, to adjust an estimated association, or because they are known or suspected predictors</w:t>
            </w:r>
          </w:p>
          <w:p w:rsidRPr="00352832" w:rsidR="005E73B8" w:rsidP="005E665A" w:rsidRDefault="005E73B8" w14:paraId="6580EE04" w14:textId="77777777">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the analysis population(s) for each analysis (if different, define the primary analysis population)</w:t>
            </w:r>
          </w:p>
          <w:p w:rsidRPr="00352832" w:rsidR="005E73B8" w:rsidP="005E665A" w:rsidRDefault="005E73B8" w14:paraId="109ED2BB" w14:textId="35C732D1">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cs="Times New Roman"/>
                <w:color w:val="000000" w:themeColor="text1"/>
              </w:rPr>
              <w:t>discuss potential for non-random selection for the project, whether this is likely to cause bias in the estimate of interest, and methods used to mitigate this bias</w:t>
            </w:r>
            <w:r w:rsidRPr="00352832">
              <w:rPr>
                <w:rFonts w:ascii="Times New Roman" w:hAnsi="Times New Roman" w:eastAsia="Times New Roman" w:cs="Times New Roman"/>
                <w:color w:val="000000" w:themeColor="text1"/>
                <w:kern w:val="0"/>
                <w14:ligatures w14:val="none"/>
              </w:rPr>
              <w:t xml:space="preserve">  </w:t>
            </w:r>
          </w:p>
          <w:p w:rsidRPr="00352832" w:rsidR="005E73B8" w:rsidP="005E665A" w:rsidRDefault="005E73B8" w14:paraId="74CDA372" w14:textId="6DCF1ED0">
            <w:pPr>
              <w:pStyle w:val="ListParagraph"/>
              <w:numPr>
                <w:ilvl w:val="0"/>
                <w:numId w:val="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Specify planned subgroup analyses, if applicable </w:t>
            </w:r>
          </w:p>
        </w:tc>
      </w:tr>
      <w:tr w:rsidRPr="00630B06" w:rsidR="005E73B8" w:rsidTr="6DF751F4" w14:paraId="08E0FE37" w14:textId="64C67B6D">
        <w:trPr>
          <w:trHeight w:val="4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0DFC722B"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Assumptions and diagnostics</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28B49A43" w14:textId="1FEC2B8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6.</w:t>
            </w:r>
            <w:r>
              <w:rPr>
                <w:rFonts w:ascii="Times New Roman" w:hAnsi="Times New Roman" w:eastAsia="Times New Roman" w:cs="Times New Roman"/>
                <w:color w:val="000000"/>
                <w:kern w:val="0"/>
                <w14:ligatures w14:val="none"/>
              </w:rPr>
              <w:t>3</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D74C70" w:rsidRDefault="005E73B8" w14:paraId="1CD1F079" w14:textId="1EF102B0">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State </w:t>
            </w:r>
            <w:r w:rsidRPr="00352832" w:rsidR="009C1065">
              <w:rPr>
                <w:rFonts w:ascii="Times New Roman" w:hAnsi="Times New Roman" w:eastAsia="Times New Roman" w:cs="Times New Roman"/>
                <w:b/>
                <w:bCs/>
                <w:color w:val="000000" w:themeColor="text1"/>
                <w:kern w:val="0"/>
                <w14:ligatures w14:val="none"/>
              </w:rPr>
              <w:t xml:space="preserve">any </w:t>
            </w:r>
            <w:r w:rsidRPr="00352832">
              <w:rPr>
                <w:rFonts w:ascii="Times New Roman" w:hAnsi="Times New Roman" w:eastAsia="Times New Roman" w:cs="Times New Roman"/>
                <w:b/>
                <w:bCs/>
                <w:color w:val="000000" w:themeColor="text1"/>
                <w:kern w:val="0"/>
                <w14:ligatures w14:val="none"/>
              </w:rPr>
              <w:t>statistical assumptions of each analysis. Specify all measures and diagnostics used to evaluate statistical assumptions and appropriateness of analyses, including graphical tools</w:t>
            </w:r>
          </w:p>
          <w:p w:rsidRPr="00352832" w:rsidR="005E73B8" w:rsidP="005E665A" w:rsidRDefault="005E73B8" w14:paraId="70AC2ABD" w14:textId="64AA215F">
            <w:pPr>
              <w:pStyle w:val="ListParagraph"/>
              <w:numPr>
                <w:ilvl w:val="0"/>
                <w:numId w:val="8"/>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Specify all measures used to evaluate model performance, if applicable  </w:t>
            </w:r>
          </w:p>
          <w:p w:rsidRPr="00352832" w:rsidR="005E73B8" w:rsidP="005E665A" w:rsidRDefault="005E73B8" w14:paraId="3C439197" w14:textId="77777777">
            <w:pPr>
              <w:pStyle w:val="ListParagraph"/>
              <w:numPr>
                <w:ilvl w:val="0"/>
                <w:numId w:val="8"/>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If missing data are expected, describe how this will be handled with details about any imputation or augmentation method </w:t>
            </w:r>
          </w:p>
          <w:p w:rsidRPr="00352832" w:rsidR="005E73B8" w:rsidP="005E665A" w:rsidRDefault="005E73B8" w14:paraId="24917502" w14:textId="77777777">
            <w:pPr>
              <w:pStyle w:val="ListParagraph"/>
              <w:numPr>
                <w:ilvl w:val="0"/>
                <w:numId w:val="8"/>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If measurement errors are expected, describe how they will be addressed. Specify planned sensitivity analyses, if applicable </w:t>
            </w:r>
          </w:p>
          <w:p w:rsidRPr="00352832" w:rsidR="005E73B8" w:rsidP="005E665A" w:rsidRDefault="005E73B8" w14:paraId="1FE2239D" w14:textId="417D140E">
            <w:pPr>
              <w:pStyle w:val="ListParagraph"/>
              <w:numPr>
                <w:ilvl w:val="0"/>
                <w:numId w:val="8"/>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Specify planned sensitivity analyses, if applicable</w:t>
            </w:r>
          </w:p>
          <w:p w:rsidRPr="00352832" w:rsidR="005E73B8" w:rsidP="000D39E0" w:rsidRDefault="005E73B8" w14:paraId="338ED07C" w14:textId="3E1A7153">
            <w:pPr>
              <w:pStyle w:val="ListParagraph"/>
              <w:numPr>
                <w:ilvl w:val="0"/>
                <w:numId w:val="8"/>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potential limitations of the analyses </w:t>
            </w:r>
          </w:p>
        </w:tc>
      </w:tr>
      <w:tr w:rsidRPr="00630B06" w:rsidR="005E73B8" w:rsidTr="6DF751F4" w14:paraId="40CA28B4" w14:textId="3914CC51">
        <w:trPr>
          <w:trHeight w:val="699"/>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3A853D4D"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Sample size</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248D8B17" w14:textId="5C5B44AF">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6.</w:t>
            </w:r>
            <w:r>
              <w:rPr>
                <w:rFonts w:ascii="Times New Roman" w:hAnsi="Times New Roman" w:eastAsia="Times New Roman" w:cs="Times New Roman"/>
                <w:color w:val="000000"/>
                <w:kern w:val="0"/>
                <w14:ligatures w14:val="none"/>
              </w:rPr>
              <w:t>4</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6D35C1E8" w14:textId="774E8362">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available information about sample size for each analysis, number of outcome events, or follow-up time, if applicable</w:t>
            </w:r>
          </w:p>
          <w:p w:rsidRPr="00352832" w:rsidR="005E73B8" w:rsidP="005E665A" w:rsidRDefault="005E73B8" w14:paraId="36F1F048" w14:textId="1FB477D2">
            <w:pPr>
              <w:pStyle w:val="ListParagraph"/>
              <w:numPr>
                <w:ilvl w:val="0"/>
                <w:numId w:val="1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If the provided numbers are based on expectations provide the rationale</w:t>
            </w:r>
          </w:p>
          <w:p w:rsidRPr="00352832" w:rsidR="005E73B8" w:rsidP="005E665A" w:rsidRDefault="005E73B8" w14:paraId="220F0EF5" w14:textId="6ADEBEF9">
            <w:pPr>
              <w:pStyle w:val="ListParagraph"/>
              <w:numPr>
                <w:ilvl w:val="0"/>
                <w:numId w:val="1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Justify that the sample size is sufficient for the research objectives, potentially including a sample size or power calculation</w:t>
            </w:r>
          </w:p>
          <w:p w:rsidRPr="00352832" w:rsidR="005E73B8" w:rsidP="005E665A" w:rsidRDefault="000627AD" w14:paraId="651DBC35" w14:textId="1ED8E2EB">
            <w:pPr>
              <w:pStyle w:val="ListParagraph"/>
              <w:numPr>
                <w:ilvl w:val="0"/>
                <w:numId w:val="11"/>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Provide</w:t>
            </w:r>
            <w:r w:rsidRPr="00352832" w:rsidR="005E73B8">
              <w:rPr>
                <w:rFonts w:ascii="Times New Roman" w:hAnsi="Times New Roman" w:eastAsia="Times New Roman" w:cs="Times New Roman"/>
                <w:color w:val="000000" w:themeColor="text1"/>
                <w:kern w:val="0"/>
                <w14:ligatures w14:val="none"/>
              </w:rPr>
              <w:t xml:space="preserve"> all details and assumptions </w:t>
            </w:r>
            <w:r w:rsidRPr="00352832" w:rsidR="00763915">
              <w:rPr>
                <w:rFonts w:ascii="Times New Roman" w:hAnsi="Times New Roman" w:eastAsia="Times New Roman" w:cs="Times New Roman"/>
                <w:color w:val="000000" w:themeColor="text1"/>
                <w:kern w:val="0"/>
                <w14:ligatures w14:val="none"/>
              </w:rPr>
              <w:t>needed</w:t>
            </w:r>
            <w:r w:rsidRPr="00352832" w:rsidR="005E73B8">
              <w:rPr>
                <w:rFonts w:ascii="Times New Roman" w:hAnsi="Times New Roman" w:eastAsia="Times New Roman" w:cs="Times New Roman"/>
                <w:color w:val="000000" w:themeColor="text1"/>
                <w:kern w:val="0"/>
                <w14:ligatures w14:val="none"/>
              </w:rPr>
              <w:t xml:space="preserve"> to replicate the sample size or power calculation independently</w:t>
            </w:r>
          </w:p>
        </w:tc>
      </w:tr>
      <w:tr w:rsidRPr="00630B06" w:rsidR="005E73B8" w:rsidTr="6DF751F4" w14:paraId="19418502" w14:textId="04DAA338">
        <w:trPr>
          <w:trHeight w:val="360"/>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C55C7" w:rsidRDefault="005E73B8" w14:paraId="26884700"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Software</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C55C7" w:rsidRDefault="005E73B8" w14:paraId="55189B06" w14:textId="66B21708">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6.</w:t>
            </w:r>
            <w:r>
              <w:rPr>
                <w:rFonts w:ascii="Times New Roman" w:hAnsi="Times New Roman" w:eastAsia="Times New Roman" w:cs="Times New Roman"/>
                <w:color w:val="000000"/>
                <w:kern w:val="0"/>
                <w14:ligatures w14:val="none"/>
              </w:rPr>
              <w:t>5</w:t>
            </w:r>
          </w:p>
        </w:tc>
        <w:tc>
          <w:tcPr>
            <w:tcW w:w="7116" w:type="dxa"/>
            <w:tcBorders>
              <w:top w:val="nil"/>
              <w:left w:val="nil"/>
              <w:bottom w:val="single" w:color="auto" w:sz="8" w:space="0"/>
              <w:right w:val="single" w:color="auto" w:sz="4" w:space="0"/>
            </w:tcBorders>
            <w:shd w:val="clear" w:color="auto" w:fill="auto"/>
            <w:tcMar/>
            <w:hideMark/>
          </w:tcPr>
          <w:p w:rsidRPr="00352832" w:rsidR="005E73B8" w:rsidP="00EC55C7" w:rsidRDefault="005E73B8" w14:paraId="2C000EB8" w14:textId="7450E74D">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software used for analyses, visualizations, data management, data archiving, or backups </w:t>
            </w:r>
          </w:p>
        </w:tc>
      </w:tr>
      <w:tr w:rsidRPr="00630B06" w:rsidR="005E73B8" w:rsidTr="6DF751F4" w14:paraId="4DD72DE3" w14:textId="6C96850F">
        <w:trPr>
          <w:trHeight w:val="340"/>
        </w:trPr>
        <w:tc>
          <w:tcPr>
            <w:tcW w:w="9682" w:type="dxa"/>
            <w:gridSpan w:val="3"/>
            <w:tcBorders>
              <w:top w:val="single" w:color="auto" w:sz="8" w:space="0"/>
              <w:left w:val="single" w:color="auto" w:sz="4" w:space="0"/>
              <w:bottom w:val="single" w:color="auto" w:sz="8" w:space="0"/>
              <w:right w:val="single" w:color="auto" w:sz="4" w:space="0"/>
            </w:tcBorders>
            <w:shd w:val="clear" w:color="auto" w:fill="D9D9D9" w:themeFill="background1" w:themeFillShade="D9"/>
            <w:noWrap/>
            <w:tcMar/>
            <w:hideMark/>
          </w:tcPr>
          <w:p w:rsidRPr="00352832" w:rsidR="005E73B8" w:rsidP="00EC55C7" w:rsidRDefault="005E73B8" w14:paraId="0198613E"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METHODS: INITIAL DATA ANALYSIS (IDA)</w:t>
            </w:r>
          </w:p>
        </w:tc>
      </w:tr>
      <w:tr w:rsidRPr="00630B06" w:rsidR="005E73B8" w:rsidTr="6DF751F4" w14:paraId="05EA8966" w14:textId="4E5DFFF4">
        <w:trPr>
          <w:trHeight w:val="3062"/>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5308374E"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Data preparation</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7D3E8878"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7.1</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609AACEC" w14:textId="6A41C012">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the methods and process for preparing data for the analyses including </w:t>
            </w:r>
            <w:r w:rsidRPr="00352832" w:rsidR="006D6AAB">
              <w:rPr>
                <w:rFonts w:ascii="Times New Roman" w:hAnsi="Times New Roman" w:eastAsia="Times New Roman" w:cs="Times New Roman"/>
                <w:b/>
                <w:bCs/>
                <w:color w:val="000000" w:themeColor="text1"/>
                <w:kern w:val="0"/>
                <w14:ligatures w14:val="none"/>
              </w:rPr>
              <w:t xml:space="preserve">any </w:t>
            </w:r>
            <w:r w:rsidRPr="00352832">
              <w:rPr>
                <w:rFonts w:ascii="Times New Roman" w:hAnsi="Times New Roman" w:eastAsia="Times New Roman" w:cs="Times New Roman"/>
                <w:b/>
                <w:bCs/>
                <w:color w:val="000000" w:themeColor="text1"/>
                <w:kern w:val="0"/>
                <w14:ligatures w14:val="none"/>
              </w:rPr>
              <w:t xml:space="preserve">data integrity and data consistency checks </w:t>
            </w:r>
          </w:p>
          <w:p w:rsidRPr="00352832" w:rsidR="005E73B8" w:rsidP="002325E0" w:rsidRDefault="005E73B8" w14:paraId="64624714" w14:textId="4C4C34FF">
            <w:pPr>
              <w:pStyle w:val="ListParagraph"/>
              <w:numPr>
                <w:ilvl w:val="0"/>
                <w:numId w:val="1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how compliance of the delivered data with pre-specified structural and technical requirements is assessed (see sections Data and Variables). For example, formats of variables are as expected or ID variables to link data sets are correct</w:t>
            </w:r>
          </w:p>
          <w:p w:rsidRPr="00352832" w:rsidR="005E73B8" w:rsidP="002325E0" w:rsidRDefault="005E73B8" w14:paraId="5D98C9BE" w14:textId="2B87C685">
            <w:pPr>
              <w:pStyle w:val="ListParagraph"/>
              <w:numPr>
                <w:ilvl w:val="0"/>
                <w:numId w:val="1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how variables related to time will be summarized, for example temporal patterns of observations, time differences between observations, or follow-up distribution, if applicable.</w:t>
            </w:r>
          </w:p>
          <w:p w:rsidRPr="00352832" w:rsidR="005E73B8" w:rsidP="002325E0" w:rsidRDefault="005E73B8" w14:paraId="547079CB" w14:textId="00997A57">
            <w:pPr>
              <w:pStyle w:val="ListParagraph"/>
              <w:numPr>
                <w:ilvl w:val="0"/>
                <w:numId w:val="1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any data preprocessing or data cleaning steps to be conducted</w:t>
            </w:r>
          </w:p>
          <w:p w:rsidRPr="00352832" w:rsidR="005E73B8" w:rsidP="002325E0" w:rsidRDefault="005E73B8" w14:paraId="5EE9387E" w14:textId="1F515EDE">
            <w:pPr>
              <w:pStyle w:val="ListParagraph"/>
              <w:numPr>
                <w:ilvl w:val="0"/>
                <w:numId w:val="1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If data is linked from different sources or data sets, describe the used linkage procedures, for example variables used for linkage, deterministic or probabilistic procedures</w:t>
            </w:r>
          </w:p>
          <w:p w:rsidRPr="00352832" w:rsidR="005E73B8" w:rsidP="002325E0" w:rsidRDefault="005E73B8" w14:paraId="63065B54" w14:textId="2AEFF106">
            <w:pPr>
              <w:pStyle w:val="ListParagraph"/>
              <w:numPr>
                <w:ilvl w:val="0"/>
                <w:numId w:val="12"/>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how to compute new variables needed for the main data analysis </w:t>
            </w:r>
          </w:p>
        </w:tc>
      </w:tr>
      <w:tr w:rsidRPr="00630B06" w:rsidR="005E73B8" w:rsidTr="6DF751F4" w14:paraId="0E3CED91" w14:textId="556ACA02">
        <w:trPr>
          <w:trHeight w:val="1187"/>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5E73B8" w:rsidR="005E73B8" w:rsidP="00EC55C7" w:rsidRDefault="005E73B8" w14:paraId="1D5BB5B7" w14:textId="49DF6130">
            <w:pPr>
              <w:rPr>
                <w:rFonts w:ascii="Times New Roman" w:hAnsi="Times New Roman" w:eastAsia="Times New Roman" w:cs="Times New Roman"/>
                <w:color w:val="000000" w:themeColor="text1"/>
                <w:kern w:val="0"/>
                <w14:ligatures w14:val="none"/>
              </w:rPr>
            </w:pPr>
            <w:r w:rsidRPr="005E73B8">
              <w:rPr>
                <w:rFonts w:ascii="Times New Roman" w:hAnsi="Times New Roman" w:eastAsia="Times New Roman" w:cs="Times New Roman"/>
                <w:color w:val="000000" w:themeColor="text1"/>
                <w:kern w:val="0"/>
                <w14:ligatures w14:val="none"/>
              </w:rPr>
              <w:t>Unit missingness</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6256FCD4" w14:textId="0BE40D4F">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7.</w:t>
            </w:r>
            <w:r w:rsidRPr="00EE2DBD" w:rsidR="5882623B">
              <w:rPr>
                <w:rFonts w:ascii="Times New Roman" w:hAnsi="Times New Roman" w:eastAsia="Times New Roman" w:cs="Times New Roman"/>
                <w:color w:val="000000"/>
                <w:kern w:val="0"/>
                <w14:ligatures w14:val="none"/>
              </w:rPr>
              <w:t>2</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0D39E0" w:rsidRDefault="005E73B8" w14:paraId="12321D0D" w14:textId="1D724290">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methods to identify the degree of unit missingness </w:t>
            </w:r>
          </w:p>
          <w:p w:rsidRPr="00352832" w:rsidR="005E73B8" w:rsidP="008D6B92" w:rsidRDefault="005E73B8" w14:paraId="3E2E3891" w14:textId="0598A706">
            <w:pPr>
              <w:pStyle w:val="ListParagraph"/>
              <w:numPr>
                <w:ilvl w:val="0"/>
                <w:numId w:val="13"/>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Unit missingness</w:t>
            </w:r>
            <w:r w:rsidRPr="00352832">
              <w:rPr>
                <w:rFonts w:ascii="Times New Roman" w:hAnsi="Times New Roman" w:eastAsia="Times New Roman" w:cs="Times New Roman"/>
                <w:b/>
                <w:bCs/>
                <w:color w:val="000000" w:themeColor="text1"/>
                <w:kern w:val="0"/>
                <w14:ligatures w14:val="none"/>
              </w:rPr>
              <w:t xml:space="preserve"> </w:t>
            </w:r>
            <w:r w:rsidRPr="00352832">
              <w:rPr>
                <w:rFonts w:ascii="Times New Roman" w:hAnsi="Times New Roman" w:eastAsia="Times New Roman" w:cs="Times New Roman"/>
                <w:color w:val="000000" w:themeColor="text1"/>
                <w:kern w:val="0"/>
                <w14:ligatures w14:val="none"/>
              </w:rPr>
              <w:t xml:space="preserve">describes that no data is available from the data source for an observation unit, e.g. if a participant was enrolled in a study but then did not provide any data  </w:t>
            </w:r>
          </w:p>
        </w:tc>
      </w:tr>
      <w:tr w:rsidRPr="00630B06" w:rsidR="005E73B8" w:rsidTr="6DF751F4" w14:paraId="5C819832" w14:textId="77777777">
        <w:trPr>
          <w:trHeight w:val="1360"/>
        </w:trPr>
        <w:tc>
          <w:tcPr>
            <w:tcW w:w="1870" w:type="dxa"/>
            <w:tcBorders>
              <w:top w:val="nil"/>
              <w:left w:val="single" w:color="auto" w:sz="4" w:space="0"/>
              <w:bottom w:val="single" w:color="auto" w:sz="4" w:space="0"/>
              <w:right w:val="single" w:color="auto" w:sz="4" w:space="0"/>
            </w:tcBorders>
            <w:shd w:val="clear" w:color="auto" w:fill="auto"/>
            <w:tcMar/>
            <w:vAlign w:val="center"/>
          </w:tcPr>
          <w:p w:rsidRPr="005E73B8" w:rsidR="005E73B8" w:rsidP="00EC55C7" w:rsidRDefault="005E73B8" w14:paraId="32E5FBF0" w14:textId="131B6805">
            <w:pPr>
              <w:rPr>
                <w:rFonts w:ascii="Times New Roman" w:hAnsi="Times New Roman" w:eastAsia="Times New Roman" w:cs="Times New Roman"/>
                <w:color w:val="000000" w:themeColor="text1"/>
                <w:kern w:val="0"/>
                <w14:ligatures w14:val="none"/>
              </w:rPr>
            </w:pPr>
            <w:r w:rsidRPr="005E73B8">
              <w:rPr>
                <w:rFonts w:ascii="Times New Roman" w:hAnsi="Times New Roman" w:eastAsia="Times New Roman" w:cs="Times New Roman"/>
                <w:color w:val="000000" w:themeColor="text1"/>
                <w:kern w:val="0"/>
                <w14:ligatures w14:val="none"/>
              </w:rPr>
              <w:t>Unit profile</w:t>
            </w:r>
          </w:p>
        </w:tc>
        <w:tc>
          <w:tcPr>
            <w:tcW w:w="696" w:type="dxa"/>
            <w:tcBorders>
              <w:top w:val="nil"/>
              <w:left w:val="nil"/>
              <w:bottom w:val="single" w:color="auto" w:sz="4" w:space="0"/>
              <w:right w:val="single" w:color="auto" w:sz="4" w:space="0"/>
            </w:tcBorders>
            <w:shd w:val="clear" w:color="auto" w:fill="auto"/>
            <w:noWrap/>
            <w:tcMar/>
            <w:vAlign w:val="center"/>
          </w:tcPr>
          <w:p w:rsidRPr="00EE2DBD" w:rsidR="005E73B8" w:rsidP="00EC55C7" w:rsidRDefault="005E73B8" w14:paraId="3BFF01AD" w14:textId="02CD43EB">
            <w:pPr>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7.</w:t>
            </w:r>
            <w:r w:rsidR="4EF0015C">
              <w:rPr>
                <w:rFonts w:ascii="Times New Roman" w:hAnsi="Times New Roman" w:eastAsia="Times New Roman" w:cs="Times New Roman"/>
                <w:color w:val="000000"/>
                <w:kern w:val="0"/>
                <w14:ligatures w14:val="none"/>
              </w:rPr>
              <w:t>3</w:t>
            </w:r>
          </w:p>
        </w:tc>
        <w:tc>
          <w:tcPr>
            <w:tcW w:w="7116" w:type="dxa"/>
            <w:tcBorders>
              <w:top w:val="nil"/>
              <w:left w:val="nil"/>
              <w:bottom w:val="single" w:color="auto" w:sz="4" w:space="0"/>
              <w:right w:val="single" w:color="auto" w:sz="4" w:space="0"/>
            </w:tcBorders>
            <w:shd w:val="clear" w:color="auto" w:fill="auto"/>
            <w:tcMar/>
          </w:tcPr>
          <w:p w:rsidRPr="00352832" w:rsidR="005E73B8" w:rsidP="008D6B92" w:rsidRDefault="005E73B8" w14:paraId="655A6B26" w14:textId="2CC05303">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the methods to summarize the temporal or structural pattern of observations for each observation unit </w:t>
            </w:r>
          </w:p>
          <w:p w:rsidRPr="00352832" w:rsidR="005E73B8" w:rsidP="008D6B92" w:rsidRDefault="005E73B8" w14:paraId="40F01B5F" w14:textId="24A2E960">
            <w:pPr>
              <w:pStyle w:val="ListParagraph"/>
              <w:numPr>
                <w:ilvl w:val="0"/>
                <w:numId w:val="13"/>
              </w:num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Unit profile refers to such patterns of observations, for example the number of units enrolled over time, over geographical locations, </w:t>
            </w:r>
            <w:r w:rsidRPr="00351673">
              <w:rPr>
                <w:rFonts w:ascii="Times New Roman" w:hAnsi="Times New Roman" w:eastAsia="Times New Roman" w:cs="Times New Roman"/>
                <w:color w:val="000000" w:themeColor="text1"/>
                <w:kern w:val="0"/>
                <w14:ligatures w14:val="none"/>
              </w:rPr>
              <w:t>or other relevant structures</w:t>
            </w:r>
          </w:p>
        </w:tc>
      </w:tr>
      <w:tr w:rsidRPr="00630B06" w:rsidR="005E73B8" w:rsidTr="6DF751F4" w14:paraId="528649A1" w14:textId="7F266440">
        <w:trPr>
          <w:trHeight w:val="62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527293D0"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Item missingness</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109D7EFD" w14:textId="0FAB73BF">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7.</w:t>
            </w:r>
            <w:r w:rsidRPr="00EE2DBD" w:rsidR="54293E05">
              <w:rPr>
                <w:rFonts w:ascii="Times New Roman" w:hAnsi="Times New Roman" w:eastAsia="Times New Roman" w:cs="Times New Roman"/>
                <w:color w:val="000000"/>
                <w:kern w:val="0"/>
                <w14:ligatures w14:val="none"/>
              </w:rPr>
              <w:t>4</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149EA233" w14:textId="2680626D">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methods to examine item missingness (missing values in variables)</w:t>
            </w:r>
          </w:p>
          <w:p w:rsidRPr="00352832" w:rsidR="00323DF1" w:rsidP="00A73366" w:rsidRDefault="005E73B8" w14:paraId="1CAA8261" w14:textId="7E62AF9C">
            <w:pPr>
              <w:pStyle w:val="ListParagraph"/>
              <w:numPr>
                <w:ilvl w:val="0"/>
                <w:numId w:val="13"/>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methods to explore the number and proportion of missing values for each variable and reasons for missingness, if known </w:t>
            </w:r>
          </w:p>
          <w:p w:rsidRPr="00352832" w:rsidR="005E73B8" w:rsidP="00A73366" w:rsidRDefault="00323DF1" w14:paraId="00366089" w14:textId="7F74D7E5">
            <w:pPr>
              <w:pStyle w:val="ListParagraph"/>
              <w:numPr>
                <w:ilvl w:val="0"/>
                <w:numId w:val="13"/>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number of complete observations for each statistical model, if applicable</w:t>
            </w:r>
            <w:r w:rsidRPr="00352832" w:rsidR="005E73B8">
              <w:rPr>
                <w:rFonts w:ascii="Times New Roman" w:hAnsi="Times New Roman" w:eastAsia="Times New Roman" w:cs="Times New Roman"/>
                <w:color w:val="000000" w:themeColor="text1"/>
                <w:kern w:val="0"/>
                <w14:ligatures w14:val="none"/>
              </w:rPr>
              <w:t xml:space="preserve"> </w:t>
            </w:r>
          </w:p>
          <w:p w:rsidRPr="00352832" w:rsidR="005E73B8" w:rsidP="00A73366" w:rsidRDefault="005E73B8" w14:paraId="051D5D05" w14:textId="0B65DA98">
            <w:pPr>
              <w:pStyle w:val="ListParagraph"/>
              <w:numPr>
                <w:ilvl w:val="0"/>
                <w:numId w:val="13"/>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methods to examine patterns of missingness</w:t>
            </w:r>
          </w:p>
        </w:tc>
      </w:tr>
      <w:tr w:rsidRPr="00630B06" w:rsidR="005E73B8" w:rsidTr="6DF751F4" w14:paraId="54E3749C" w14:textId="16E08571">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04C383E7" w14:textId="55E035ED">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Univaria</w:t>
            </w:r>
            <w:r>
              <w:rPr>
                <w:rFonts w:ascii="Times New Roman" w:hAnsi="Times New Roman" w:eastAsia="Times New Roman" w:cs="Times New Roman"/>
                <w:color w:val="000000"/>
                <w:kern w:val="0"/>
                <w14:ligatures w14:val="none"/>
              </w:rPr>
              <w:t>ble</w:t>
            </w:r>
            <w:r w:rsidRPr="00EE2DBD">
              <w:rPr>
                <w:rFonts w:ascii="Times New Roman" w:hAnsi="Times New Roman" w:eastAsia="Times New Roman" w:cs="Times New Roman"/>
                <w:color w:val="000000"/>
                <w:kern w:val="0"/>
                <w14:ligatures w14:val="none"/>
              </w:rPr>
              <w:t xml:space="preserve"> descriptions </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5BA7E34C" w14:textId="3DB02896">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7.</w:t>
            </w:r>
            <w:r w:rsidRPr="00EE2DBD" w:rsidR="65F02117">
              <w:rPr>
                <w:rFonts w:ascii="Times New Roman" w:hAnsi="Times New Roman" w:eastAsia="Times New Roman" w:cs="Times New Roman"/>
                <w:color w:val="000000"/>
                <w:kern w:val="0"/>
                <w14:ligatures w14:val="none"/>
              </w:rPr>
              <w:t>5</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52C7C528" w14:textId="264CB4FC">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methods to summarize the distribution of each variable used in the analyses using numerical or graphical summaries  </w:t>
            </w:r>
          </w:p>
        </w:tc>
      </w:tr>
      <w:tr w:rsidRPr="00630B06" w:rsidR="005E73B8" w:rsidTr="6DF751F4" w14:paraId="1300BF9C" w14:textId="4E6A53B7">
        <w:trPr>
          <w:trHeight w:val="700"/>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C55C7" w:rsidRDefault="005E73B8" w14:paraId="34FD5FC9" w14:textId="0114A473">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Multivaria</w:t>
            </w:r>
            <w:r>
              <w:rPr>
                <w:rFonts w:ascii="Times New Roman" w:hAnsi="Times New Roman" w:eastAsia="Times New Roman" w:cs="Times New Roman"/>
                <w:color w:val="000000"/>
                <w:kern w:val="0"/>
                <w14:ligatures w14:val="none"/>
              </w:rPr>
              <w:t>bl</w:t>
            </w:r>
            <w:r w:rsidRPr="00EE2DBD">
              <w:rPr>
                <w:rFonts w:ascii="Times New Roman" w:hAnsi="Times New Roman" w:eastAsia="Times New Roman" w:cs="Times New Roman"/>
                <w:color w:val="000000"/>
                <w:kern w:val="0"/>
                <w14:ligatures w14:val="none"/>
              </w:rPr>
              <w:t>e descriptions </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C55C7" w:rsidRDefault="005E73B8" w14:paraId="7750770F" w14:textId="4BA0B4CD">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7.</w:t>
            </w:r>
            <w:r w:rsidRPr="00EE2DBD" w:rsidR="1815BB4E">
              <w:rPr>
                <w:rFonts w:ascii="Times New Roman" w:hAnsi="Times New Roman" w:eastAsia="Times New Roman" w:cs="Times New Roman"/>
                <w:color w:val="000000"/>
                <w:kern w:val="0"/>
                <w14:ligatures w14:val="none"/>
              </w:rPr>
              <w:t>6</w:t>
            </w:r>
          </w:p>
        </w:tc>
        <w:tc>
          <w:tcPr>
            <w:tcW w:w="7116" w:type="dxa"/>
            <w:tcBorders>
              <w:top w:val="nil"/>
              <w:left w:val="nil"/>
              <w:bottom w:val="single" w:color="auto" w:sz="8" w:space="0"/>
              <w:right w:val="single" w:color="auto" w:sz="4" w:space="0"/>
            </w:tcBorders>
            <w:shd w:val="clear" w:color="auto" w:fill="auto"/>
            <w:tcMar/>
            <w:hideMark/>
          </w:tcPr>
          <w:p w:rsidRPr="00352832" w:rsidR="005E73B8" w:rsidP="00EC55C7" w:rsidRDefault="0083044E" w14:paraId="5029ADB6" w14:textId="351AD82D">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Describe any multivariable descriptive statistics and graphical presentation</w:t>
            </w:r>
            <w:r w:rsidRPr="00352832" w:rsidR="005E73B8">
              <w:rPr>
                <w:rFonts w:ascii="Times New Roman" w:hAnsi="Times New Roman" w:eastAsia="Times New Roman" w:cs="Times New Roman"/>
                <w:b/>
                <w:bCs/>
                <w:color w:val="000000" w:themeColor="text1"/>
                <w:kern w:val="0"/>
                <w14:ligatures w14:val="none"/>
              </w:rPr>
              <w:t xml:space="preserve"> </w:t>
            </w:r>
          </w:p>
          <w:p w:rsidRPr="00352832" w:rsidR="005E73B8" w:rsidP="0092370E" w:rsidRDefault="005E73B8" w14:paraId="4B2EA48A" w14:textId="6BDD741D">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Specify (“structural”) variables which will be used to help </w:t>
            </w:r>
            <w:r w:rsidRPr="00352832" w:rsidR="001F2E2E">
              <w:rPr>
                <w:rFonts w:ascii="Times New Roman" w:hAnsi="Times New Roman" w:eastAsia="Times New Roman" w:cs="Times New Roman"/>
                <w:color w:val="000000" w:themeColor="text1"/>
                <w:kern w:val="0"/>
                <w14:ligatures w14:val="none"/>
              </w:rPr>
              <w:t>structure</w:t>
            </w:r>
            <w:r w:rsidRPr="00352832">
              <w:rPr>
                <w:rFonts w:ascii="Times New Roman" w:hAnsi="Times New Roman" w:eastAsia="Times New Roman" w:cs="Times New Roman"/>
                <w:color w:val="000000" w:themeColor="text1"/>
                <w:kern w:val="0"/>
                <w14:ligatures w14:val="none"/>
              </w:rPr>
              <w:t xml:space="preserve"> the </w:t>
            </w:r>
            <w:r w:rsidRPr="00352832" w:rsidR="00981B6F">
              <w:rPr>
                <w:rFonts w:ascii="Times New Roman" w:hAnsi="Times New Roman" w:eastAsia="Times New Roman" w:cs="Times New Roman"/>
                <w:color w:val="000000" w:themeColor="text1"/>
                <w:kern w:val="0"/>
                <w14:ligatures w14:val="none"/>
              </w:rPr>
              <w:t xml:space="preserve">results of </w:t>
            </w:r>
            <w:r w:rsidRPr="00352832">
              <w:rPr>
                <w:rFonts w:ascii="Times New Roman" w:hAnsi="Times New Roman" w:eastAsia="Times New Roman" w:cs="Times New Roman"/>
                <w:color w:val="000000" w:themeColor="text1"/>
                <w:kern w:val="0"/>
                <w14:ligatures w14:val="none"/>
              </w:rPr>
              <w:t>multivariable analyses</w:t>
            </w:r>
          </w:p>
          <w:p w:rsidRPr="00352832" w:rsidR="005E73B8" w:rsidP="0092370E" w:rsidRDefault="005E73B8" w14:paraId="7EEEFDEB" w14:textId="35E1EF17">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Specify which associations between covariates with these structural variables will be conducted and the numerical measures or graphical summaries that will be used</w:t>
            </w:r>
          </w:p>
          <w:p w:rsidRPr="00352832" w:rsidR="005E73B8" w:rsidP="0092370E" w:rsidRDefault="005E73B8" w14:paraId="64F480DE" w14:textId="7ECC4E91">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This does not include evaluating associations with outcome variables</w:t>
            </w:r>
          </w:p>
        </w:tc>
      </w:tr>
      <w:tr w:rsidRPr="00630B06" w:rsidR="005E73B8" w:rsidTr="6DF751F4" w14:paraId="4C2919B1" w14:textId="70CF753C">
        <w:trPr>
          <w:trHeight w:val="340"/>
        </w:trPr>
        <w:tc>
          <w:tcPr>
            <w:tcW w:w="9682" w:type="dxa"/>
            <w:gridSpan w:val="3"/>
            <w:tcBorders>
              <w:top w:val="single" w:color="auto" w:sz="8" w:space="0"/>
              <w:left w:val="single" w:color="auto" w:sz="4" w:space="0"/>
              <w:bottom w:val="single" w:color="auto" w:sz="8" w:space="0"/>
              <w:right w:val="single" w:color="auto" w:sz="4" w:space="0"/>
            </w:tcBorders>
            <w:shd w:val="clear" w:color="auto" w:fill="D9D9D9" w:themeFill="background1" w:themeFillShade="D9"/>
            <w:noWrap/>
            <w:tcMar/>
            <w:hideMark/>
          </w:tcPr>
          <w:p w:rsidRPr="00352832" w:rsidR="005E73B8" w:rsidP="00EC55C7" w:rsidRDefault="005E73B8" w14:paraId="1EC379EC"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EVALUATION AND UPDATES</w:t>
            </w:r>
          </w:p>
        </w:tc>
      </w:tr>
      <w:tr w:rsidRPr="00630B06" w:rsidR="005E73B8" w:rsidTr="6DF751F4" w14:paraId="7C6CD6B8" w14:textId="3AE58D10">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5FCB75AA"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Evaluating the SAPI</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1B6DD6D9"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8.1</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6A8356E4"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Indicate if an update of the SAPI is needed after IDA</w:t>
            </w:r>
          </w:p>
          <w:p w:rsidRPr="00352832" w:rsidR="005E73B8" w:rsidP="00CA511F" w:rsidRDefault="005E73B8" w14:paraId="73CB6838" w14:textId="00A76E21">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This information is provided after completion of IDA </w:t>
            </w:r>
          </w:p>
          <w:p w:rsidRPr="00352832" w:rsidR="005E73B8" w:rsidP="00CA511F" w:rsidRDefault="005E73B8" w14:paraId="5FD7FF5F" w14:textId="06E4BD00">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If there is no need for an update, this should be stated </w:t>
            </w:r>
          </w:p>
        </w:tc>
      </w:tr>
      <w:tr w:rsidRPr="00630B06" w:rsidR="005E73B8" w:rsidTr="6DF751F4" w14:paraId="62377FB1" w14:textId="19B83A60">
        <w:trPr>
          <w:trHeight w:val="1040"/>
        </w:trPr>
        <w:tc>
          <w:tcPr>
            <w:tcW w:w="1870" w:type="dxa"/>
            <w:tcBorders>
              <w:top w:val="nil"/>
              <w:left w:val="single" w:color="auto" w:sz="4" w:space="0"/>
              <w:bottom w:val="single" w:color="auto" w:sz="8" w:space="0"/>
              <w:right w:val="single" w:color="auto" w:sz="4" w:space="0"/>
            </w:tcBorders>
            <w:shd w:val="clear" w:color="auto" w:fill="auto"/>
            <w:tcMar/>
            <w:vAlign w:val="center"/>
            <w:hideMark/>
          </w:tcPr>
          <w:p w:rsidRPr="00EE2DBD" w:rsidR="005E73B8" w:rsidP="00EC55C7" w:rsidRDefault="005E73B8" w14:paraId="767650AB"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Updating the SAPI, if applicable</w:t>
            </w:r>
          </w:p>
        </w:tc>
        <w:tc>
          <w:tcPr>
            <w:tcW w:w="696" w:type="dxa"/>
            <w:tcBorders>
              <w:top w:val="nil"/>
              <w:left w:val="nil"/>
              <w:bottom w:val="single" w:color="auto" w:sz="8" w:space="0"/>
              <w:right w:val="single" w:color="auto" w:sz="4" w:space="0"/>
            </w:tcBorders>
            <w:shd w:val="clear" w:color="auto" w:fill="auto"/>
            <w:noWrap/>
            <w:tcMar/>
            <w:vAlign w:val="center"/>
            <w:hideMark/>
          </w:tcPr>
          <w:p w:rsidRPr="00EE2DBD" w:rsidR="005E73B8" w:rsidP="00EC55C7" w:rsidRDefault="005E73B8" w14:paraId="3401ABAE"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8.2</w:t>
            </w:r>
          </w:p>
        </w:tc>
        <w:tc>
          <w:tcPr>
            <w:tcW w:w="7116" w:type="dxa"/>
            <w:tcBorders>
              <w:top w:val="nil"/>
              <w:left w:val="nil"/>
              <w:bottom w:val="single" w:color="auto" w:sz="8" w:space="0"/>
              <w:right w:val="single" w:color="auto" w:sz="4" w:space="0"/>
            </w:tcBorders>
            <w:shd w:val="clear" w:color="auto" w:fill="auto"/>
            <w:tcMar/>
            <w:hideMark/>
          </w:tcPr>
          <w:p w:rsidRPr="00352832" w:rsidR="005E73B8" w:rsidP="00A73366" w:rsidRDefault="005E73B8" w14:paraId="1817ECA1" w14:textId="624CC48B">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List </w:t>
            </w:r>
            <w:r w:rsidRPr="00352832" w:rsidR="00256DED">
              <w:rPr>
                <w:rFonts w:ascii="Times New Roman" w:hAnsi="Times New Roman" w:eastAsia="Times New Roman" w:cs="Times New Roman"/>
                <w:b/>
                <w:bCs/>
                <w:color w:val="000000" w:themeColor="text1"/>
                <w:kern w:val="0"/>
                <w14:ligatures w14:val="none"/>
              </w:rPr>
              <w:t>all</w:t>
            </w:r>
            <w:r w:rsidRPr="00352832">
              <w:rPr>
                <w:rFonts w:ascii="Times New Roman" w:hAnsi="Times New Roman" w:eastAsia="Times New Roman" w:cs="Times New Roman"/>
                <w:b/>
                <w:bCs/>
                <w:color w:val="000000" w:themeColor="text1"/>
                <w:kern w:val="0"/>
                <w14:ligatures w14:val="none"/>
              </w:rPr>
              <w:t xml:space="preserve"> SAPI section(s) affected by updates and state the reasons for </w:t>
            </w:r>
            <w:r w:rsidRPr="00352832" w:rsidR="009177A5">
              <w:rPr>
                <w:rFonts w:ascii="Times New Roman" w:hAnsi="Times New Roman" w:eastAsia="Times New Roman" w:cs="Times New Roman"/>
                <w:b/>
                <w:bCs/>
                <w:color w:val="000000" w:themeColor="text1"/>
                <w:kern w:val="0"/>
                <w14:ligatures w14:val="none"/>
              </w:rPr>
              <w:t xml:space="preserve">the </w:t>
            </w:r>
            <w:r w:rsidRPr="00352832">
              <w:rPr>
                <w:rFonts w:ascii="Times New Roman" w:hAnsi="Times New Roman" w:eastAsia="Times New Roman" w:cs="Times New Roman"/>
                <w:b/>
                <w:bCs/>
                <w:color w:val="000000" w:themeColor="text1"/>
                <w:kern w:val="0"/>
                <w14:ligatures w14:val="none"/>
              </w:rPr>
              <w:t>update</w:t>
            </w:r>
            <w:r w:rsidRPr="00352832" w:rsidR="001E2466">
              <w:rPr>
                <w:rFonts w:ascii="Times New Roman" w:hAnsi="Times New Roman" w:eastAsia="Times New Roman" w:cs="Times New Roman"/>
                <w:b/>
                <w:bCs/>
                <w:color w:val="000000" w:themeColor="text1"/>
                <w:kern w:val="0"/>
                <w14:ligatures w14:val="none"/>
              </w:rPr>
              <w:t>s</w:t>
            </w:r>
            <w:r w:rsidRPr="00352832">
              <w:rPr>
                <w:rFonts w:ascii="Times New Roman" w:hAnsi="Times New Roman" w:eastAsia="Times New Roman" w:cs="Times New Roman"/>
                <w:b/>
                <w:bCs/>
                <w:color w:val="000000" w:themeColor="text1"/>
                <w:kern w:val="0"/>
                <w14:ligatures w14:val="none"/>
              </w:rPr>
              <w:t xml:space="preserve"> </w:t>
            </w:r>
          </w:p>
          <w:p w:rsidRPr="00352832" w:rsidR="005E73B8" w:rsidP="00A73366" w:rsidRDefault="005E73B8" w14:paraId="40A4943A" w14:textId="2F12716F">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This may include changes to inclusion or exclusion criteria for observation units or updated information about the variables, for example ranges, categories, transformations</w:t>
            </w:r>
          </w:p>
          <w:p w:rsidRPr="00352832" w:rsidR="005E73B8" w:rsidP="00A73366" w:rsidRDefault="005E73B8" w14:paraId="3F23F9EB" w14:textId="33029101">
            <w:pPr>
              <w:pStyle w:val="ListParagraph"/>
              <w:numPr>
                <w:ilvl w:val="0"/>
                <w:numId w:val="14"/>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Updates to the main data analysis plan may also be needed</w:t>
            </w:r>
          </w:p>
        </w:tc>
      </w:tr>
      <w:tr w:rsidRPr="00630B06" w:rsidR="005E73B8" w:rsidTr="6DF751F4" w14:paraId="27DECEC9" w14:textId="731A3CF6">
        <w:trPr>
          <w:trHeight w:val="340"/>
        </w:trPr>
        <w:tc>
          <w:tcPr>
            <w:tcW w:w="9682" w:type="dxa"/>
            <w:gridSpan w:val="3"/>
            <w:tcBorders>
              <w:top w:val="single" w:color="auto" w:sz="8" w:space="0"/>
              <w:left w:val="single" w:color="auto" w:sz="4" w:space="0"/>
              <w:bottom w:val="single" w:color="auto" w:sz="8" w:space="0"/>
              <w:right w:val="single" w:color="auto" w:sz="4" w:space="0"/>
            </w:tcBorders>
            <w:shd w:val="clear" w:color="auto" w:fill="D9D9D9" w:themeFill="background1" w:themeFillShade="D9"/>
            <w:noWrap/>
            <w:tcMar/>
            <w:hideMark/>
          </w:tcPr>
          <w:p w:rsidRPr="00352832" w:rsidR="005E73B8" w:rsidP="00EC55C7" w:rsidRDefault="005E73B8" w14:paraId="062A828B"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SUPPLEMENT</w:t>
            </w:r>
          </w:p>
        </w:tc>
      </w:tr>
      <w:tr w:rsidRPr="00630B06" w:rsidR="005E73B8" w:rsidTr="6DF751F4" w14:paraId="4E4BB615" w14:textId="61E25B04">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29AFC904"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Key references</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57BF69AE"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9.1</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65462022" w14:textId="33DCDA21">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Include references related to statistical methods, research aims, or other background information</w:t>
            </w:r>
          </w:p>
        </w:tc>
      </w:tr>
      <w:tr w:rsidRPr="00630B06" w:rsidR="005E73B8" w:rsidTr="6DF751F4" w14:paraId="516B5986" w14:textId="4CC41419">
        <w:trPr>
          <w:trHeight w:val="34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EE2DBD" w:rsidR="005E73B8" w:rsidP="00EC55C7" w:rsidRDefault="005E73B8" w14:paraId="49951586" w14:textId="77777777">
            <w:pP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Data dictionary</w:t>
            </w:r>
          </w:p>
        </w:tc>
        <w:tc>
          <w:tcPr>
            <w:tcW w:w="696" w:type="dxa"/>
            <w:tcBorders>
              <w:top w:val="nil"/>
              <w:left w:val="nil"/>
              <w:bottom w:val="single" w:color="auto" w:sz="4" w:space="0"/>
              <w:right w:val="single" w:color="auto" w:sz="4" w:space="0"/>
            </w:tcBorders>
            <w:shd w:val="clear" w:color="auto" w:fill="auto"/>
            <w:noWrap/>
            <w:tcMar/>
            <w:vAlign w:val="center"/>
            <w:hideMark/>
          </w:tcPr>
          <w:p w:rsidRPr="00EE2DBD" w:rsidR="005E73B8" w:rsidP="00EC55C7" w:rsidRDefault="005E73B8" w14:paraId="7767A3F9" w14:textId="77777777">
            <w:pPr>
              <w:jc w:val="center"/>
              <w:rPr>
                <w:rFonts w:ascii="Times New Roman" w:hAnsi="Times New Roman" w:eastAsia="Times New Roman" w:cs="Times New Roman"/>
                <w:color w:val="000000"/>
                <w:kern w:val="0"/>
                <w14:ligatures w14:val="none"/>
              </w:rPr>
            </w:pPr>
            <w:r w:rsidRPr="00EE2DBD">
              <w:rPr>
                <w:rFonts w:ascii="Times New Roman" w:hAnsi="Times New Roman" w:eastAsia="Times New Roman" w:cs="Times New Roman"/>
                <w:color w:val="000000"/>
                <w:kern w:val="0"/>
                <w14:ligatures w14:val="none"/>
              </w:rPr>
              <w:t>9.2</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10031B98" w14:textId="77777777">
            <w:pPr>
              <w:rPr>
                <w:rFonts w:ascii="Times New Roman" w:hAnsi="Times New Roman" w:eastAsia="Times New Roman" w:cs="Times New Roman"/>
                <w:b/>
                <w:bCs/>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Include a data dictionary</w:t>
            </w:r>
          </w:p>
          <w:p w:rsidRPr="00352832" w:rsidR="005E73B8" w:rsidP="00A73366" w:rsidRDefault="005E73B8" w14:paraId="0696DAE3" w14:textId="67858C94">
            <w:pPr>
              <w:pStyle w:val="ListParagraph"/>
              <w:numPr>
                <w:ilvl w:val="0"/>
                <w:numId w:val="15"/>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This is a table with variable abbreviations, variable names, values, data sources, data standards, or expectations about the data </w:t>
            </w:r>
          </w:p>
          <w:p w:rsidRPr="00352832" w:rsidR="005E73B8" w:rsidP="00A73366" w:rsidRDefault="005E73B8" w14:paraId="5E0A6FAE" w14:textId="6457F22E">
            <w:pPr>
              <w:pStyle w:val="ListParagraph"/>
              <w:numPr>
                <w:ilvl w:val="0"/>
                <w:numId w:val="15"/>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Alternatively, refer to a document with this information</w:t>
            </w:r>
          </w:p>
        </w:tc>
      </w:tr>
      <w:tr w:rsidRPr="00630B06" w:rsidR="005E73B8" w:rsidTr="6DF751F4" w14:paraId="4D66DDC5" w14:textId="59BBCFB6">
        <w:trPr>
          <w:trHeight w:val="710"/>
        </w:trPr>
        <w:tc>
          <w:tcPr>
            <w:tcW w:w="1870" w:type="dxa"/>
            <w:tcBorders>
              <w:top w:val="nil"/>
              <w:left w:val="single" w:color="auto" w:sz="4" w:space="0"/>
              <w:bottom w:val="single" w:color="auto" w:sz="4" w:space="0"/>
              <w:right w:val="single" w:color="auto" w:sz="4" w:space="0"/>
            </w:tcBorders>
            <w:shd w:val="clear" w:color="auto" w:fill="auto"/>
            <w:tcMar/>
            <w:vAlign w:val="center"/>
            <w:hideMark/>
          </w:tcPr>
          <w:p w:rsidRPr="00317DD3" w:rsidR="009517B3" w:rsidP="00EC55C7" w:rsidRDefault="005E73B8" w14:paraId="1E56586D" w14:textId="6033F330">
            <w:pPr>
              <w:rPr>
                <w:rFonts w:ascii="Times New Roman" w:hAnsi="Times New Roman" w:eastAsia="Times New Roman" w:cs="Times New Roman"/>
                <w:color w:val="BF4E14" w:themeColor="accent2" w:themeShade="BF"/>
                <w:kern w:val="0"/>
                <w14:ligatures w14:val="none"/>
              </w:rPr>
            </w:pPr>
            <w:r w:rsidRPr="00270E35">
              <w:rPr>
                <w:rFonts w:ascii="Times New Roman" w:hAnsi="Times New Roman" w:eastAsia="Times New Roman" w:cs="Times New Roman"/>
                <w:color w:val="000000" w:themeColor="text1"/>
                <w:kern w:val="0"/>
                <w14:ligatures w14:val="none"/>
              </w:rPr>
              <w:t>Data access and storage</w:t>
            </w:r>
          </w:p>
        </w:tc>
        <w:tc>
          <w:tcPr>
            <w:tcW w:w="696" w:type="dxa"/>
            <w:tcBorders>
              <w:top w:val="nil"/>
              <w:left w:val="nil"/>
              <w:bottom w:val="single" w:color="auto" w:sz="4" w:space="0"/>
              <w:right w:val="single" w:color="auto" w:sz="4" w:space="0"/>
            </w:tcBorders>
            <w:shd w:val="clear" w:color="auto" w:fill="auto"/>
            <w:noWrap/>
            <w:tcMar/>
            <w:vAlign w:val="center"/>
            <w:hideMark/>
          </w:tcPr>
          <w:p w:rsidRPr="00317DD3" w:rsidR="005E73B8" w:rsidP="00EC55C7" w:rsidRDefault="00CB34F0" w14:paraId="718B12E7" w14:textId="1215DF3C">
            <w:pPr>
              <w:jc w:val="center"/>
              <w:rPr>
                <w:rFonts w:ascii="Times New Roman" w:hAnsi="Times New Roman" w:eastAsia="Times New Roman" w:cs="Times New Roman"/>
                <w:color w:val="BF4E14" w:themeColor="accent2" w:themeShade="BF"/>
                <w:kern w:val="0"/>
                <w14:ligatures w14:val="none"/>
              </w:rPr>
            </w:pPr>
            <w:r w:rsidRPr="00CB34F0">
              <w:rPr>
                <w:rFonts w:ascii="Times New Roman" w:hAnsi="Times New Roman" w:eastAsia="Times New Roman" w:cs="Times New Roman"/>
                <w:color w:val="000000" w:themeColor="text1"/>
                <w:kern w:val="0"/>
                <w14:ligatures w14:val="none"/>
              </w:rPr>
              <w:t>9.3</w:t>
            </w:r>
          </w:p>
        </w:tc>
        <w:tc>
          <w:tcPr>
            <w:tcW w:w="7116" w:type="dxa"/>
            <w:tcBorders>
              <w:top w:val="nil"/>
              <w:left w:val="nil"/>
              <w:bottom w:val="single" w:color="auto" w:sz="4" w:space="0"/>
              <w:right w:val="single" w:color="auto" w:sz="4" w:space="0"/>
            </w:tcBorders>
            <w:shd w:val="clear" w:color="auto" w:fill="auto"/>
            <w:tcMar/>
            <w:hideMark/>
          </w:tcPr>
          <w:p w:rsidRPr="00352832" w:rsidR="005E73B8" w:rsidP="00EC55C7" w:rsidRDefault="005E73B8" w14:paraId="70CC86B7" w14:textId="58AA5367">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Include a statement about </w:t>
            </w:r>
            <w:r w:rsidR="00CC1575">
              <w:rPr>
                <w:rFonts w:ascii="Times New Roman" w:hAnsi="Times New Roman" w:eastAsia="Times New Roman" w:cs="Times New Roman"/>
                <w:b/>
                <w:bCs/>
                <w:color w:val="000000" w:themeColor="text1"/>
                <w:kern w:val="0"/>
                <w14:ligatures w14:val="none"/>
              </w:rPr>
              <w:t>the process for data</w:t>
            </w:r>
            <w:r w:rsidRPr="00352832">
              <w:rPr>
                <w:rFonts w:ascii="Times New Roman" w:hAnsi="Times New Roman" w:eastAsia="Times New Roman" w:cs="Times New Roman"/>
                <w:b/>
                <w:bCs/>
                <w:color w:val="000000" w:themeColor="text1"/>
                <w:kern w:val="0"/>
                <w14:ligatures w14:val="none"/>
              </w:rPr>
              <w:t xml:space="preserve"> access and specify data storage</w:t>
            </w:r>
            <w:r w:rsidRPr="00352832">
              <w:rPr>
                <w:rFonts w:ascii="Times New Roman" w:hAnsi="Times New Roman" w:eastAsia="Times New Roman" w:cs="Times New Roman"/>
                <w:color w:val="000000" w:themeColor="text1"/>
                <w:kern w:val="0"/>
                <w14:ligatures w14:val="none"/>
              </w:rPr>
              <w:t xml:space="preserve"> </w:t>
            </w:r>
          </w:p>
          <w:p w:rsidRPr="00352832" w:rsidR="005E73B8" w:rsidP="00A73366" w:rsidRDefault="005E73B8" w14:paraId="58405A3F" w14:textId="73FB914B">
            <w:pPr>
              <w:pStyle w:val="ListParagraph"/>
              <w:numPr>
                <w:ilvl w:val="0"/>
                <w:numId w:val="16"/>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Describe </w:t>
            </w:r>
            <w:r w:rsidR="00CC1575">
              <w:rPr>
                <w:rFonts w:ascii="Times New Roman" w:hAnsi="Times New Roman" w:eastAsia="Times New Roman" w:cs="Times New Roman"/>
                <w:color w:val="000000" w:themeColor="text1"/>
                <w:kern w:val="0"/>
                <w14:ligatures w14:val="none"/>
              </w:rPr>
              <w:t>data</w:t>
            </w:r>
            <w:r w:rsidRPr="00352832">
              <w:rPr>
                <w:rFonts w:ascii="Times New Roman" w:hAnsi="Times New Roman" w:eastAsia="Times New Roman" w:cs="Times New Roman"/>
                <w:color w:val="000000" w:themeColor="text1"/>
                <w:kern w:val="0"/>
                <w14:ligatures w14:val="none"/>
              </w:rPr>
              <w:t xml:space="preserve"> access </w:t>
            </w:r>
            <w:r w:rsidR="00CC1575">
              <w:rPr>
                <w:rFonts w:ascii="Times New Roman" w:hAnsi="Times New Roman" w:eastAsia="Times New Roman" w:cs="Times New Roman"/>
                <w:color w:val="000000" w:themeColor="text1"/>
                <w:kern w:val="0"/>
                <w14:ligatures w14:val="none"/>
              </w:rPr>
              <w:t>processes including when access</w:t>
            </w:r>
            <w:r w:rsidRPr="00352832">
              <w:rPr>
                <w:rFonts w:ascii="Times New Roman" w:hAnsi="Times New Roman" w:eastAsia="Times New Roman" w:cs="Times New Roman"/>
                <w:color w:val="000000" w:themeColor="text1"/>
                <w:kern w:val="0"/>
                <w14:ligatures w14:val="none"/>
              </w:rPr>
              <w:t xml:space="preserve"> will be available for specific project personnel</w:t>
            </w:r>
            <w:r w:rsidR="00CC1575">
              <w:rPr>
                <w:rFonts w:ascii="Times New Roman" w:hAnsi="Times New Roman" w:eastAsia="Times New Roman" w:cs="Times New Roman"/>
                <w:color w:val="000000" w:themeColor="text1"/>
                <w:kern w:val="0"/>
                <w14:ligatures w14:val="none"/>
              </w:rPr>
              <w:t xml:space="preserve"> and potential approval processes</w:t>
            </w:r>
          </w:p>
          <w:p w:rsidRPr="00352832" w:rsidR="005E73B8" w:rsidP="005C728C" w:rsidRDefault="005E73B8" w14:paraId="5F6C791B" w14:textId="1501D519">
            <w:pPr>
              <w:pStyle w:val="ListParagraph"/>
              <w:numPr>
                <w:ilvl w:val="0"/>
                <w:numId w:val="16"/>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how data are securely transferred for analysis. Refer to a data use agreement, if applicable</w:t>
            </w:r>
          </w:p>
          <w:p w:rsidRPr="00352832" w:rsidR="005E73B8" w:rsidP="00A73366" w:rsidRDefault="005E73B8" w14:paraId="0305E6BA" w14:textId="77777777">
            <w:pPr>
              <w:pStyle w:val="ListParagraph"/>
              <w:numPr>
                <w:ilvl w:val="0"/>
                <w:numId w:val="16"/>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Specify data storage or security measures of data sets used for analysis.  </w:t>
            </w:r>
          </w:p>
          <w:p w:rsidRPr="00352832" w:rsidR="005E73B8" w:rsidP="00A73366" w:rsidRDefault="005E73B8" w14:paraId="7F6128CB" w14:textId="76CB8D28">
            <w:pPr>
              <w:pStyle w:val="ListParagraph"/>
              <w:numPr>
                <w:ilvl w:val="0"/>
                <w:numId w:val="16"/>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Alternatively, refer to the documents where this information is provided </w:t>
            </w:r>
          </w:p>
        </w:tc>
      </w:tr>
      <w:tr w:rsidRPr="00630B06" w:rsidR="005E73B8" w:rsidTr="6DF751F4" w14:paraId="56BB8810" w14:textId="79CFBC5F">
        <w:trPr>
          <w:trHeight w:val="274"/>
        </w:trPr>
        <w:tc>
          <w:tcPr>
            <w:tcW w:w="1870" w:type="dxa"/>
            <w:tcBorders>
              <w:top w:val="nil"/>
              <w:left w:val="single" w:color="auto" w:sz="8" w:space="0"/>
              <w:bottom w:val="single" w:color="auto" w:sz="8" w:space="0"/>
              <w:right w:val="single" w:color="auto" w:sz="4" w:space="0"/>
            </w:tcBorders>
            <w:shd w:val="clear" w:color="auto" w:fill="auto"/>
            <w:noWrap/>
            <w:tcMar/>
            <w:vAlign w:val="center"/>
            <w:hideMark/>
          </w:tcPr>
          <w:p w:rsidRPr="005E73B8" w:rsidR="005E73B8" w:rsidP="00EC55C7" w:rsidRDefault="005E73B8" w14:paraId="7E56A94D" w14:textId="29D58D96">
            <w:pPr>
              <w:rPr>
                <w:rFonts w:ascii="Times New Roman" w:hAnsi="Times New Roman" w:eastAsia="Times New Roman" w:cs="Times New Roman"/>
                <w:color w:val="000000"/>
                <w:kern w:val="0"/>
                <w14:ligatures w14:val="none"/>
              </w:rPr>
            </w:pPr>
            <w:r w:rsidRPr="005E73B8">
              <w:rPr>
                <w:rFonts w:ascii="Times New Roman" w:hAnsi="Times New Roman" w:eastAsia="Times New Roman" w:cs="Times New Roman"/>
                <w:color w:val="000000"/>
                <w:kern w:val="0"/>
                <w14:ligatures w14:val="none"/>
              </w:rPr>
              <w:t xml:space="preserve">Sustainable handling of </w:t>
            </w:r>
            <w:r w:rsidR="00CC1575">
              <w:rPr>
                <w:rFonts w:ascii="Times New Roman" w:hAnsi="Times New Roman" w:eastAsia="Times New Roman" w:cs="Times New Roman"/>
                <w:color w:val="000000"/>
                <w:kern w:val="0"/>
                <w14:ligatures w14:val="none"/>
              </w:rPr>
              <w:t>analysis</w:t>
            </w:r>
            <w:r w:rsidRPr="005E73B8">
              <w:rPr>
                <w:rFonts w:ascii="Times New Roman" w:hAnsi="Times New Roman" w:eastAsia="Times New Roman" w:cs="Times New Roman"/>
                <w:color w:val="000000"/>
                <w:kern w:val="0"/>
                <w14:ligatures w14:val="none"/>
              </w:rPr>
              <w:t xml:space="preserve"> outputs</w:t>
            </w:r>
          </w:p>
        </w:tc>
        <w:tc>
          <w:tcPr>
            <w:tcW w:w="696" w:type="dxa"/>
            <w:tcBorders>
              <w:top w:val="nil"/>
              <w:left w:val="nil"/>
              <w:bottom w:val="single" w:color="auto" w:sz="8" w:space="0"/>
              <w:right w:val="single" w:color="auto" w:sz="4" w:space="0"/>
            </w:tcBorders>
            <w:shd w:val="clear" w:color="auto" w:fill="auto"/>
            <w:noWrap/>
            <w:tcMar/>
            <w:vAlign w:val="center"/>
            <w:hideMark/>
          </w:tcPr>
          <w:p w:rsidRPr="005E73B8" w:rsidR="005E73B8" w:rsidP="00EC55C7" w:rsidRDefault="005E73B8" w14:paraId="5DA9EDE6" w14:textId="3813A9FF">
            <w:pPr>
              <w:jc w:val="center"/>
              <w:rPr>
                <w:rFonts w:ascii="Times New Roman" w:hAnsi="Times New Roman" w:eastAsia="Times New Roman" w:cs="Times New Roman"/>
                <w:color w:val="000000"/>
                <w:kern w:val="0"/>
                <w14:ligatures w14:val="none"/>
              </w:rPr>
            </w:pPr>
            <w:r w:rsidRPr="005E73B8">
              <w:rPr>
                <w:rFonts w:ascii="Times New Roman" w:hAnsi="Times New Roman" w:eastAsia="Times New Roman" w:cs="Times New Roman"/>
                <w:color w:val="000000"/>
                <w:kern w:val="0"/>
                <w14:ligatures w14:val="none"/>
              </w:rPr>
              <w:t>9.</w:t>
            </w:r>
            <w:r w:rsidR="00CB34F0">
              <w:rPr>
                <w:rFonts w:ascii="Times New Roman" w:hAnsi="Times New Roman" w:eastAsia="Times New Roman" w:cs="Times New Roman"/>
                <w:color w:val="000000"/>
                <w:kern w:val="0"/>
                <w14:ligatures w14:val="none"/>
              </w:rPr>
              <w:t>4</w:t>
            </w:r>
          </w:p>
        </w:tc>
        <w:tc>
          <w:tcPr>
            <w:tcW w:w="7116" w:type="dxa"/>
            <w:tcBorders>
              <w:top w:val="nil"/>
              <w:left w:val="nil"/>
              <w:bottom w:val="single" w:color="auto" w:sz="8" w:space="0"/>
              <w:right w:val="single" w:color="auto" w:sz="4" w:space="0"/>
            </w:tcBorders>
            <w:shd w:val="clear" w:color="auto" w:fill="auto"/>
            <w:tcMar/>
            <w:hideMark/>
          </w:tcPr>
          <w:p w:rsidRPr="00352832" w:rsidR="005E73B8" w:rsidP="00AE7BC5" w:rsidRDefault="005E73B8" w14:paraId="414C0EF0" w14:textId="359318DE">
            <w:p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b/>
                <w:bCs/>
                <w:color w:val="000000" w:themeColor="text1"/>
                <w:kern w:val="0"/>
                <w14:ligatures w14:val="none"/>
              </w:rPr>
              <w:t xml:space="preserve">Describe the measures to ensure sustainable handling of </w:t>
            </w:r>
            <w:r w:rsidR="00CC1575">
              <w:rPr>
                <w:rFonts w:ascii="Times New Roman" w:hAnsi="Times New Roman" w:eastAsia="Times New Roman" w:cs="Times New Roman"/>
                <w:b/>
                <w:bCs/>
                <w:color w:val="000000" w:themeColor="text1"/>
                <w:kern w:val="0"/>
                <w14:ligatures w14:val="none"/>
              </w:rPr>
              <w:t>analysis</w:t>
            </w:r>
            <w:r w:rsidRPr="00352832">
              <w:rPr>
                <w:rFonts w:ascii="Times New Roman" w:hAnsi="Times New Roman" w:eastAsia="Times New Roman" w:cs="Times New Roman"/>
                <w:b/>
                <w:bCs/>
                <w:color w:val="000000" w:themeColor="text1"/>
                <w:kern w:val="0"/>
                <w14:ligatures w14:val="none"/>
              </w:rPr>
              <w:t xml:space="preserve"> outputs </w:t>
            </w:r>
          </w:p>
          <w:p w:rsidRPr="00352832" w:rsidR="005E73B8" w:rsidP="00AE7BC5" w:rsidRDefault="005E73B8" w14:paraId="1DE5D4D2" w14:textId="5AF81EB3">
            <w:pPr>
              <w:pStyle w:val="ListParagraph"/>
              <w:numPr>
                <w:ilvl w:val="0"/>
                <w:numId w:val="1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 xml:space="preserve">List the </w:t>
            </w:r>
            <w:r w:rsidRPr="00352832" w:rsidR="002A0284">
              <w:rPr>
                <w:rFonts w:ascii="Times New Roman" w:hAnsi="Times New Roman" w:eastAsia="Times New Roman" w:cs="Times New Roman"/>
                <w:color w:val="000000" w:themeColor="text1"/>
                <w:kern w:val="0"/>
                <w14:ligatures w14:val="none"/>
              </w:rPr>
              <w:t>analysis</w:t>
            </w:r>
            <w:r w:rsidRPr="00352832">
              <w:rPr>
                <w:rFonts w:ascii="Times New Roman" w:hAnsi="Times New Roman" w:eastAsia="Times New Roman" w:cs="Times New Roman"/>
                <w:color w:val="000000" w:themeColor="text1"/>
                <w:kern w:val="0"/>
                <w14:ligatures w14:val="none"/>
              </w:rPr>
              <w:t xml:space="preserve"> </w:t>
            </w:r>
            <w:r w:rsidR="00CC1575">
              <w:rPr>
                <w:rFonts w:ascii="Times New Roman" w:hAnsi="Times New Roman" w:eastAsia="Times New Roman" w:cs="Times New Roman"/>
                <w:color w:val="000000" w:themeColor="text1"/>
                <w:kern w:val="0"/>
                <w14:ligatures w14:val="none"/>
              </w:rPr>
              <w:t>documents</w:t>
            </w:r>
            <w:r w:rsidRPr="00352832">
              <w:rPr>
                <w:rFonts w:ascii="Times New Roman" w:hAnsi="Times New Roman" w:eastAsia="Times New Roman" w:cs="Times New Roman"/>
                <w:color w:val="000000" w:themeColor="text1"/>
                <w:kern w:val="0"/>
                <w14:ligatures w14:val="none"/>
              </w:rPr>
              <w:t>, for example final SAPI, IDA report, MDA report, data quality report, code files, updated data files</w:t>
            </w:r>
          </w:p>
          <w:p w:rsidRPr="00352832" w:rsidR="005E73B8" w:rsidP="00AE7BC5" w:rsidRDefault="005E73B8" w14:paraId="5F4998F0" w14:textId="44FC3ED9">
            <w:pPr>
              <w:pStyle w:val="ListParagraph"/>
              <w:numPr>
                <w:ilvl w:val="0"/>
                <w:numId w:val="1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Describe data formats and documentation that will be used to ensure interoperability and reuse by the research team or third parties</w:t>
            </w:r>
          </w:p>
          <w:p w:rsidRPr="00352832" w:rsidR="005E73B8" w:rsidP="00AE7BC5" w:rsidRDefault="005E73B8" w14:paraId="5B188537" w14:textId="33345E10">
            <w:pPr>
              <w:pStyle w:val="ListParagraph"/>
              <w:numPr>
                <w:ilvl w:val="0"/>
                <w:numId w:val="17"/>
              </w:numPr>
              <w:rPr>
                <w:rFonts w:ascii="Times New Roman" w:hAnsi="Times New Roman" w:eastAsia="Times New Roman" w:cs="Times New Roman"/>
                <w:color w:val="000000" w:themeColor="text1"/>
                <w:kern w:val="0"/>
                <w14:ligatures w14:val="none"/>
              </w:rPr>
            </w:pPr>
            <w:r w:rsidRPr="00352832">
              <w:rPr>
                <w:rFonts w:ascii="Times New Roman" w:hAnsi="Times New Roman" w:eastAsia="Times New Roman" w:cs="Times New Roman"/>
                <w:color w:val="000000" w:themeColor="text1"/>
                <w:kern w:val="0"/>
                <w14:ligatures w14:val="none"/>
              </w:rPr>
              <w:t>Indicate where and how these outputs will be archived</w:t>
            </w:r>
            <w:r w:rsidRPr="00352832" w:rsidR="007B552B">
              <w:rPr>
                <w:rFonts w:ascii="Times New Roman" w:hAnsi="Times New Roman" w:eastAsia="Times New Roman" w:cs="Times New Roman"/>
                <w:color w:val="000000" w:themeColor="text1"/>
                <w:kern w:val="0"/>
                <w14:ligatures w14:val="none"/>
              </w:rPr>
              <w:t xml:space="preserve"> </w:t>
            </w:r>
            <w:r w:rsidR="00CC1575">
              <w:rPr>
                <w:rFonts w:ascii="Times New Roman" w:hAnsi="Times New Roman" w:eastAsia="Times New Roman" w:cs="Times New Roman"/>
                <w:color w:val="000000" w:themeColor="text1"/>
                <w:kern w:val="0"/>
                <w14:ligatures w14:val="none"/>
              </w:rPr>
              <w:t>or</w:t>
            </w:r>
            <w:r w:rsidRPr="00352832" w:rsidR="007B552B">
              <w:rPr>
                <w:rFonts w:ascii="Times New Roman" w:hAnsi="Times New Roman" w:eastAsia="Times New Roman" w:cs="Times New Roman"/>
                <w:color w:val="000000" w:themeColor="text1"/>
                <w:kern w:val="0"/>
                <w14:ligatures w14:val="none"/>
              </w:rPr>
              <w:t xml:space="preserve"> who they will be shar</w:t>
            </w:r>
            <w:r w:rsidRPr="00352832" w:rsidR="009358DE">
              <w:rPr>
                <w:rFonts w:ascii="Times New Roman" w:hAnsi="Times New Roman" w:eastAsia="Times New Roman" w:cs="Times New Roman"/>
                <w:color w:val="000000" w:themeColor="text1"/>
                <w:kern w:val="0"/>
                <w14:ligatures w14:val="none"/>
              </w:rPr>
              <w:t>e</w:t>
            </w:r>
            <w:r w:rsidRPr="00352832" w:rsidR="007B552B">
              <w:rPr>
                <w:rFonts w:ascii="Times New Roman" w:hAnsi="Times New Roman" w:eastAsia="Times New Roman" w:cs="Times New Roman"/>
                <w:color w:val="000000" w:themeColor="text1"/>
                <w:kern w:val="0"/>
                <w14:ligatures w14:val="none"/>
              </w:rPr>
              <w:t>d wi</w:t>
            </w:r>
            <w:r w:rsidRPr="00352832" w:rsidR="009358DE">
              <w:rPr>
                <w:rFonts w:ascii="Times New Roman" w:hAnsi="Times New Roman" w:eastAsia="Times New Roman" w:cs="Times New Roman"/>
                <w:color w:val="000000" w:themeColor="text1"/>
                <w:kern w:val="0"/>
                <w14:ligatures w14:val="none"/>
              </w:rPr>
              <w:t>th</w:t>
            </w:r>
          </w:p>
        </w:tc>
      </w:tr>
    </w:tbl>
    <w:p w:rsidR="00EE2DBD" w:rsidP="00EE2DBD" w:rsidRDefault="00EE2DBD" w14:paraId="4FC445F8" w14:textId="77777777"/>
    <w:p w:rsidRPr="005E73B8" w:rsidR="00DD3714" w:rsidP="00DD3714" w:rsidRDefault="00DD3714" w14:paraId="1F8BA572" w14:textId="35B782AA">
      <w:pPr>
        <w:rPr>
          <w:rFonts w:ascii="Times New Roman" w:hAnsi="Times New Roman" w:cs="Times New Roman"/>
          <w:i/>
          <w:iCs/>
        </w:rPr>
      </w:pPr>
    </w:p>
    <w:p w:rsidRPr="00630B06" w:rsidR="00DD3714" w:rsidP="00DD3714" w:rsidRDefault="00DD3714" w14:paraId="2195D70E" w14:textId="088D99FB">
      <w:pPr>
        <w:rPr>
          <w:rFonts w:ascii="Times New Roman" w:hAnsi="Times New Roman" w:cs="Times New Roman"/>
          <w:i/>
          <w:iCs/>
        </w:rPr>
      </w:pPr>
    </w:p>
    <w:sectPr w:rsidRPr="00630B06" w:rsidR="00DD3714" w:rsidSect="005E73B8">
      <w:headerReference w:type="default" r:id="rId7"/>
      <w:footerReference w:type="even" r:id="rId8"/>
      <w:footerReference w:type="default" r:id="rId9"/>
      <w:pgSz w:w="12240" w:h="15840" w:orient="portrait"/>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2AE0" w:rsidP="004B1C55" w:rsidRDefault="00E82AE0" w14:paraId="3577D484" w14:textId="77777777">
      <w:r>
        <w:separator/>
      </w:r>
    </w:p>
  </w:endnote>
  <w:endnote w:type="continuationSeparator" w:id="0">
    <w:p w:rsidR="00E82AE0" w:rsidP="004B1C55" w:rsidRDefault="00E82AE0" w14:paraId="6B6B7B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002934"/>
      <w:docPartObj>
        <w:docPartGallery w:val="Page Numbers (Bottom of Page)"/>
        <w:docPartUnique/>
      </w:docPartObj>
    </w:sdtPr>
    <w:sdtContent>
      <w:p w:rsidR="002F725A" w:rsidP="009F6B2E" w:rsidRDefault="002F725A" w14:paraId="2F12D7EF" w14:textId="78FB25F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2F725A" w:rsidP="002F725A" w:rsidRDefault="002F725A" w14:paraId="52735F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5560668"/>
      <w:docPartObj>
        <w:docPartGallery w:val="Page Numbers (Bottom of Page)"/>
        <w:docPartUnique/>
      </w:docPartObj>
    </w:sdtPr>
    <w:sdtContent>
      <w:p w:rsidR="002F725A" w:rsidP="009F6B2E" w:rsidRDefault="002F725A" w14:paraId="5457C37E" w14:textId="7F37D38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2F725A" w:rsidP="002F725A" w:rsidRDefault="002F725A" w14:paraId="18F3999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2AE0" w:rsidP="004B1C55" w:rsidRDefault="00E82AE0" w14:paraId="7B985BB4" w14:textId="77777777">
      <w:r>
        <w:separator/>
      </w:r>
    </w:p>
  </w:footnote>
  <w:footnote w:type="continuationSeparator" w:id="0">
    <w:p w:rsidR="00E82AE0" w:rsidP="004B1C55" w:rsidRDefault="00E82AE0" w14:paraId="52A6FE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1C55" w:rsidRDefault="004B1C55" w14:paraId="17518C63" w14:textId="3715B8CD">
    <w:pPr>
      <w:pStyle w:val="Header"/>
    </w:pPr>
    <w:r>
      <w:ptab w:alignment="center" w:relativeTo="margin" w:leader="none"/>
    </w:r>
    <w:r w:rsidRPr="004B1C55">
      <w:rPr>
        <w:rFonts w:ascii="Times New Roman" w:hAnsi="Times New Roman" w:cs="Times New Roman"/>
        <w:sz w:val="20"/>
        <w:szCs w:val="20"/>
      </w:rPr>
      <w:ptab w:alignment="right" w:relativeTo="margin" w:leader="none"/>
    </w:r>
    <w:r w:rsidRPr="004B1C55">
      <w:rPr>
        <w:rFonts w:ascii="Times New Roman" w:hAnsi="Times New Roman" w:cs="Times New Roman"/>
        <w:sz w:val="20"/>
        <w:szCs w:val="20"/>
      </w:rPr>
      <w:t xml:space="preserve">Version: </w:t>
    </w:r>
    <w:r w:rsidR="005E73B8">
      <w:rPr>
        <w:rFonts w:ascii="Times New Roman" w:hAnsi="Times New Roman" w:cs="Times New Roman"/>
        <w:sz w:val="20"/>
        <w:szCs w:val="20"/>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7EE"/>
    <w:multiLevelType w:val="hybridMultilevel"/>
    <w:tmpl w:val="A9F83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7337C0"/>
    <w:multiLevelType w:val="hybridMultilevel"/>
    <w:tmpl w:val="212CF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657C4E"/>
    <w:multiLevelType w:val="hybridMultilevel"/>
    <w:tmpl w:val="146230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360D1A"/>
    <w:multiLevelType w:val="hybridMultilevel"/>
    <w:tmpl w:val="A47481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AD0DF0"/>
    <w:multiLevelType w:val="hybridMultilevel"/>
    <w:tmpl w:val="B310D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C110EB"/>
    <w:multiLevelType w:val="hybridMultilevel"/>
    <w:tmpl w:val="EFE25306"/>
    <w:lvl w:ilvl="0" w:tplc="04090001">
      <w:start w:val="1"/>
      <w:numFmt w:val="bullet"/>
      <w:lvlText w:val=""/>
      <w:lvlJc w:val="left"/>
      <w:pPr>
        <w:ind w:left="783" w:hanging="360"/>
      </w:pPr>
      <w:rPr>
        <w:rFonts w:hint="default" w:ascii="Symbol" w:hAnsi="Symbol"/>
      </w:rPr>
    </w:lvl>
    <w:lvl w:ilvl="1" w:tplc="04090003" w:tentative="1">
      <w:start w:val="1"/>
      <w:numFmt w:val="bullet"/>
      <w:lvlText w:val="o"/>
      <w:lvlJc w:val="left"/>
      <w:pPr>
        <w:ind w:left="1503" w:hanging="360"/>
      </w:pPr>
      <w:rPr>
        <w:rFonts w:hint="default" w:ascii="Courier New" w:hAnsi="Courier New" w:cs="Courier New"/>
      </w:rPr>
    </w:lvl>
    <w:lvl w:ilvl="2" w:tplc="04090005" w:tentative="1">
      <w:start w:val="1"/>
      <w:numFmt w:val="bullet"/>
      <w:lvlText w:val=""/>
      <w:lvlJc w:val="left"/>
      <w:pPr>
        <w:ind w:left="2223" w:hanging="360"/>
      </w:pPr>
      <w:rPr>
        <w:rFonts w:hint="default" w:ascii="Wingdings" w:hAnsi="Wingdings"/>
      </w:rPr>
    </w:lvl>
    <w:lvl w:ilvl="3" w:tplc="04090001" w:tentative="1">
      <w:start w:val="1"/>
      <w:numFmt w:val="bullet"/>
      <w:lvlText w:val=""/>
      <w:lvlJc w:val="left"/>
      <w:pPr>
        <w:ind w:left="2943" w:hanging="360"/>
      </w:pPr>
      <w:rPr>
        <w:rFonts w:hint="default" w:ascii="Symbol" w:hAnsi="Symbol"/>
      </w:rPr>
    </w:lvl>
    <w:lvl w:ilvl="4" w:tplc="04090003" w:tentative="1">
      <w:start w:val="1"/>
      <w:numFmt w:val="bullet"/>
      <w:lvlText w:val="o"/>
      <w:lvlJc w:val="left"/>
      <w:pPr>
        <w:ind w:left="3663" w:hanging="360"/>
      </w:pPr>
      <w:rPr>
        <w:rFonts w:hint="default" w:ascii="Courier New" w:hAnsi="Courier New" w:cs="Courier New"/>
      </w:rPr>
    </w:lvl>
    <w:lvl w:ilvl="5" w:tplc="04090005" w:tentative="1">
      <w:start w:val="1"/>
      <w:numFmt w:val="bullet"/>
      <w:lvlText w:val=""/>
      <w:lvlJc w:val="left"/>
      <w:pPr>
        <w:ind w:left="4383" w:hanging="360"/>
      </w:pPr>
      <w:rPr>
        <w:rFonts w:hint="default" w:ascii="Wingdings" w:hAnsi="Wingdings"/>
      </w:rPr>
    </w:lvl>
    <w:lvl w:ilvl="6" w:tplc="04090001" w:tentative="1">
      <w:start w:val="1"/>
      <w:numFmt w:val="bullet"/>
      <w:lvlText w:val=""/>
      <w:lvlJc w:val="left"/>
      <w:pPr>
        <w:ind w:left="5103" w:hanging="360"/>
      </w:pPr>
      <w:rPr>
        <w:rFonts w:hint="default" w:ascii="Symbol" w:hAnsi="Symbol"/>
      </w:rPr>
    </w:lvl>
    <w:lvl w:ilvl="7" w:tplc="04090003" w:tentative="1">
      <w:start w:val="1"/>
      <w:numFmt w:val="bullet"/>
      <w:lvlText w:val="o"/>
      <w:lvlJc w:val="left"/>
      <w:pPr>
        <w:ind w:left="5823" w:hanging="360"/>
      </w:pPr>
      <w:rPr>
        <w:rFonts w:hint="default" w:ascii="Courier New" w:hAnsi="Courier New" w:cs="Courier New"/>
      </w:rPr>
    </w:lvl>
    <w:lvl w:ilvl="8" w:tplc="04090005" w:tentative="1">
      <w:start w:val="1"/>
      <w:numFmt w:val="bullet"/>
      <w:lvlText w:val=""/>
      <w:lvlJc w:val="left"/>
      <w:pPr>
        <w:ind w:left="6543" w:hanging="360"/>
      </w:pPr>
      <w:rPr>
        <w:rFonts w:hint="default" w:ascii="Wingdings" w:hAnsi="Wingdings"/>
      </w:rPr>
    </w:lvl>
  </w:abstractNum>
  <w:abstractNum w:abstractNumId="6" w15:restartNumberingAfterBreak="0">
    <w:nsid w:val="2D5B3F7C"/>
    <w:multiLevelType w:val="hybridMultilevel"/>
    <w:tmpl w:val="54CC9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AA33154"/>
    <w:multiLevelType w:val="hybridMultilevel"/>
    <w:tmpl w:val="334C63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9A6EF3"/>
    <w:multiLevelType w:val="hybridMultilevel"/>
    <w:tmpl w:val="83EC9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3D71BD"/>
    <w:multiLevelType w:val="hybridMultilevel"/>
    <w:tmpl w:val="93AA7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51D2396"/>
    <w:multiLevelType w:val="hybridMultilevel"/>
    <w:tmpl w:val="25C2EF06"/>
    <w:lvl w:ilvl="0" w:tplc="52829F84">
      <w:start w:val="1"/>
      <w:numFmt w:val="bullet"/>
      <w:lvlText w:val=""/>
      <w:lvlJc w:val="left"/>
      <w:pPr>
        <w:ind w:left="720" w:hanging="360"/>
      </w:pPr>
      <w:rPr>
        <w:rFonts w:hint="default" w:ascii="Symbol" w:hAnsi="Symbol"/>
        <w:strike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8703D2B"/>
    <w:multiLevelType w:val="hybridMultilevel"/>
    <w:tmpl w:val="D7988F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E3C5F39"/>
    <w:multiLevelType w:val="hybridMultilevel"/>
    <w:tmpl w:val="9FFE6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8066A27"/>
    <w:multiLevelType w:val="hybridMultilevel"/>
    <w:tmpl w:val="873698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4177D"/>
    <w:multiLevelType w:val="hybridMultilevel"/>
    <w:tmpl w:val="B906A2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DE374CA"/>
    <w:multiLevelType w:val="hybridMultilevel"/>
    <w:tmpl w:val="B5DA2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4E66D82"/>
    <w:multiLevelType w:val="hybridMultilevel"/>
    <w:tmpl w:val="99BAF7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6630C4C"/>
    <w:multiLevelType w:val="hybridMultilevel"/>
    <w:tmpl w:val="D5802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F15A5C"/>
    <w:multiLevelType w:val="hybridMultilevel"/>
    <w:tmpl w:val="72B064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84D797E"/>
    <w:multiLevelType w:val="hybridMultilevel"/>
    <w:tmpl w:val="4E5EC3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E5A12BD"/>
    <w:multiLevelType w:val="hybridMultilevel"/>
    <w:tmpl w:val="1910C9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0502311">
    <w:abstractNumId w:val="8"/>
  </w:num>
  <w:num w:numId="2" w16cid:durableId="2090882865">
    <w:abstractNumId w:val="11"/>
  </w:num>
  <w:num w:numId="3" w16cid:durableId="1227646582">
    <w:abstractNumId w:val="19"/>
  </w:num>
  <w:num w:numId="4" w16cid:durableId="1862863852">
    <w:abstractNumId w:val="1"/>
  </w:num>
  <w:num w:numId="5" w16cid:durableId="626815086">
    <w:abstractNumId w:val="2"/>
  </w:num>
  <w:num w:numId="6" w16cid:durableId="1005016526">
    <w:abstractNumId w:val="0"/>
  </w:num>
  <w:num w:numId="7" w16cid:durableId="1499619199">
    <w:abstractNumId w:val="13"/>
  </w:num>
  <w:num w:numId="8" w16cid:durableId="632834894">
    <w:abstractNumId w:val="7"/>
  </w:num>
  <w:num w:numId="9" w16cid:durableId="1199469396">
    <w:abstractNumId w:val="4"/>
  </w:num>
  <w:num w:numId="10" w16cid:durableId="861164291">
    <w:abstractNumId w:val="15"/>
  </w:num>
  <w:num w:numId="11" w16cid:durableId="1859074394">
    <w:abstractNumId w:val="14"/>
  </w:num>
  <w:num w:numId="12" w16cid:durableId="193270834">
    <w:abstractNumId w:val="18"/>
  </w:num>
  <w:num w:numId="13" w16cid:durableId="1199705280">
    <w:abstractNumId w:val="9"/>
  </w:num>
  <w:num w:numId="14" w16cid:durableId="941956267">
    <w:abstractNumId w:val="16"/>
  </w:num>
  <w:num w:numId="15" w16cid:durableId="1754275989">
    <w:abstractNumId w:val="6"/>
  </w:num>
  <w:num w:numId="16" w16cid:durableId="1202521700">
    <w:abstractNumId w:val="12"/>
  </w:num>
  <w:num w:numId="17" w16cid:durableId="750350236">
    <w:abstractNumId w:val="20"/>
  </w:num>
  <w:num w:numId="18" w16cid:durableId="867372515">
    <w:abstractNumId w:val="17"/>
  </w:num>
  <w:num w:numId="19" w16cid:durableId="1802725533">
    <w:abstractNumId w:val="5"/>
  </w:num>
  <w:num w:numId="20" w16cid:durableId="512456736">
    <w:abstractNumId w:val="10"/>
  </w:num>
  <w:num w:numId="21" w16cid:durableId="67163849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BD"/>
    <w:rsid w:val="0001570C"/>
    <w:rsid w:val="0002553C"/>
    <w:rsid w:val="000428DC"/>
    <w:rsid w:val="00045D0F"/>
    <w:rsid w:val="000627AD"/>
    <w:rsid w:val="000642CD"/>
    <w:rsid w:val="0007480E"/>
    <w:rsid w:val="00082581"/>
    <w:rsid w:val="000A2951"/>
    <w:rsid w:val="000D39E0"/>
    <w:rsid w:val="000E1D45"/>
    <w:rsid w:val="001139B3"/>
    <w:rsid w:val="0011798D"/>
    <w:rsid w:val="001436AE"/>
    <w:rsid w:val="00155EFC"/>
    <w:rsid w:val="0016232F"/>
    <w:rsid w:val="00167DF3"/>
    <w:rsid w:val="001B40E1"/>
    <w:rsid w:val="001D0025"/>
    <w:rsid w:val="001D04B6"/>
    <w:rsid w:val="001D1B91"/>
    <w:rsid w:val="001D4567"/>
    <w:rsid w:val="001E2466"/>
    <w:rsid w:val="001E3D38"/>
    <w:rsid w:val="001E7D34"/>
    <w:rsid w:val="001F2E2E"/>
    <w:rsid w:val="00206DA7"/>
    <w:rsid w:val="002106F5"/>
    <w:rsid w:val="002153E8"/>
    <w:rsid w:val="002228B4"/>
    <w:rsid w:val="002325E0"/>
    <w:rsid w:val="00235FB4"/>
    <w:rsid w:val="0025556D"/>
    <w:rsid w:val="00256DED"/>
    <w:rsid w:val="00270E35"/>
    <w:rsid w:val="002A0284"/>
    <w:rsid w:val="002A7F08"/>
    <w:rsid w:val="002C1148"/>
    <w:rsid w:val="002C34B5"/>
    <w:rsid w:val="002E6EDD"/>
    <w:rsid w:val="002F725A"/>
    <w:rsid w:val="00303993"/>
    <w:rsid w:val="00312B3E"/>
    <w:rsid w:val="003154CD"/>
    <w:rsid w:val="00317DD3"/>
    <w:rsid w:val="00323DF1"/>
    <w:rsid w:val="0033402A"/>
    <w:rsid w:val="003348F9"/>
    <w:rsid w:val="00351673"/>
    <w:rsid w:val="00352832"/>
    <w:rsid w:val="00356B91"/>
    <w:rsid w:val="00391982"/>
    <w:rsid w:val="003B2FF1"/>
    <w:rsid w:val="003B3E35"/>
    <w:rsid w:val="003F111B"/>
    <w:rsid w:val="003F173C"/>
    <w:rsid w:val="00420143"/>
    <w:rsid w:val="00434A67"/>
    <w:rsid w:val="00454C23"/>
    <w:rsid w:val="00474FB4"/>
    <w:rsid w:val="00492EAF"/>
    <w:rsid w:val="004B1C55"/>
    <w:rsid w:val="004B7807"/>
    <w:rsid w:val="004C066C"/>
    <w:rsid w:val="004D0674"/>
    <w:rsid w:val="004D0E7A"/>
    <w:rsid w:val="004D5A23"/>
    <w:rsid w:val="00515AAA"/>
    <w:rsid w:val="005266CD"/>
    <w:rsid w:val="00530A63"/>
    <w:rsid w:val="005334F1"/>
    <w:rsid w:val="00573CF3"/>
    <w:rsid w:val="00584617"/>
    <w:rsid w:val="005B73C9"/>
    <w:rsid w:val="005C5629"/>
    <w:rsid w:val="005C728C"/>
    <w:rsid w:val="005D03AE"/>
    <w:rsid w:val="005E1490"/>
    <w:rsid w:val="005E163F"/>
    <w:rsid w:val="005E665A"/>
    <w:rsid w:val="005E73B8"/>
    <w:rsid w:val="005E7ED4"/>
    <w:rsid w:val="005F3180"/>
    <w:rsid w:val="00604753"/>
    <w:rsid w:val="006272E2"/>
    <w:rsid w:val="00630B06"/>
    <w:rsid w:val="006312CE"/>
    <w:rsid w:val="00634215"/>
    <w:rsid w:val="006823DA"/>
    <w:rsid w:val="006D6AAB"/>
    <w:rsid w:val="006E485B"/>
    <w:rsid w:val="00740E0B"/>
    <w:rsid w:val="00763915"/>
    <w:rsid w:val="0077601D"/>
    <w:rsid w:val="00780E14"/>
    <w:rsid w:val="00787968"/>
    <w:rsid w:val="007B552B"/>
    <w:rsid w:val="007C5086"/>
    <w:rsid w:val="007D00CB"/>
    <w:rsid w:val="008007C5"/>
    <w:rsid w:val="00804028"/>
    <w:rsid w:val="00804ACE"/>
    <w:rsid w:val="0081147F"/>
    <w:rsid w:val="0083044E"/>
    <w:rsid w:val="00847BB5"/>
    <w:rsid w:val="008666FF"/>
    <w:rsid w:val="00880BD0"/>
    <w:rsid w:val="00882D7A"/>
    <w:rsid w:val="00886B9C"/>
    <w:rsid w:val="008B37AE"/>
    <w:rsid w:val="008D39D8"/>
    <w:rsid w:val="008D6B92"/>
    <w:rsid w:val="008E3DFC"/>
    <w:rsid w:val="00912144"/>
    <w:rsid w:val="009177A5"/>
    <w:rsid w:val="0092370E"/>
    <w:rsid w:val="009358DE"/>
    <w:rsid w:val="009517B3"/>
    <w:rsid w:val="00966B3F"/>
    <w:rsid w:val="00981B6F"/>
    <w:rsid w:val="00982BDE"/>
    <w:rsid w:val="00982F0C"/>
    <w:rsid w:val="009C1065"/>
    <w:rsid w:val="009E4D0D"/>
    <w:rsid w:val="00A30B41"/>
    <w:rsid w:val="00A34BFD"/>
    <w:rsid w:val="00A36A37"/>
    <w:rsid w:val="00A43FF7"/>
    <w:rsid w:val="00A60127"/>
    <w:rsid w:val="00A7314F"/>
    <w:rsid w:val="00A73366"/>
    <w:rsid w:val="00A73524"/>
    <w:rsid w:val="00AA30CD"/>
    <w:rsid w:val="00AB708F"/>
    <w:rsid w:val="00AE5B5F"/>
    <w:rsid w:val="00AE7BC5"/>
    <w:rsid w:val="00B50BB7"/>
    <w:rsid w:val="00B80B82"/>
    <w:rsid w:val="00B87132"/>
    <w:rsid w:val="00BA77EB"/>
    <w:rsid w:val="00BA7DFC"/>
    <w:rsid w:val="00BF7BD8"/>
    <w:rsid w:val="00C16A63"/>
    <w:rsid w:val="00C36EF4"/>
    <w:rsid w:val="00C920D1"/>
    <w:rsid w:val="00CA511F"/>
    <w:rsid w:val="00CB058A"/>
    <w:rsid w:val="00CB34F0"/>
    <w:rsid w:val="00CC1575"/>
    <w:rsid w:val="00CD1750"/>
    <w:rsid w:val="00CE3BC7"/>
    <w:rsid w:val="00CF0497"/>
    <w:rsid w:val="00CF1C50"/>
    <w:rsid w:val="00D029F8"/>
    <w:rsid w:val="00D311E5"/>
    <w:rsid w:val="00D5283B"/>
    <w:rsid w:val="00D74C70"/>
    <w:rsid w:val="00D93E03"/>
    <w:rsid w:val="00DC0E8F"/>
    <w:rsid w:val="00DC1A8F"/>
    <w:rsid w:val="00DD3714"/>
    <w:rsid w:val="00DE3878"/>
    <w:rsid w:val="00DF1E83"/>
    <w:rsid w:val="00E30073"/>
    <w:rsid w:val="00E31DDC"/>
    <w:rsid w:val="00E32E33"/>
    <w:rsid w:val="00E50798"/>
    <w:rsid w:val="00E60EFD"/>
    <w:rsid w:val="00E6303A"/>
    <w:rsid w:val="00E82AE0"/>
    <w:rsid w:val="00E9350A"/>
    <w:rsid w:val="00EA2066"/>
    <w:rsid w:val="00EB6E69"/>
    <w:rsid w:val="00EC55C7"/>
    <w:rsid w:val="00EE2DBD"/>
    <w:rsid w:val="00EF579F"/>
    <w:rsid w:val="00F05360"/>
    <w:rsid w:val="00F138E6"/>
    <w:rsid w:val="00F306EC"/>
    <w:rsid w:val="00F308A6"/>
    <w:rsid w:val="00F44650"/>
    <w:rsid w:val="00F454D6"/>
    <w:rsid w:val="00F864CB"/>
    <w:rsid w:val="00F916CB"/>
    <w:rsid w:val="00F9418F"/>
    <w:rsid w:val="00F97BE7"/>
    <w:rsid w:val="00FA356F"/>
    <w:rsid w:val="00FE60CB"/>
    <w:rsid w:val="07563B1C"/>
    <w:rsid w:val="090A26AB"/>
    <w:rsid w:val="0E489119"/>
    <w:rsid w:val="11C7F59F"/>
    <w:rsid w:val="12472B5D"/>
    <w:rsid w:val="1815BB4E"/>
    <w:rsid w:val="1CC5B06C"/>
    <w:rsid w:val="234EBDBA"/>
    <w:rsid w:val="294529C6"/>
    <w:rsid w:val="2CFFBB04"/>
    <w:rsid w:val="351A663A"/>
    <w:rsid w:val="3ABD0934"/>
    <w:rsid w:val="3B857A9F"/>
    <w:rsid w:val="3CFD8CAD"/>
    <w:rsid w:val="480DF507"/>
    <w:rsid w:val="4EF0015C"/>
    <w:rsid w:val="54293E05"/>
    <w:rsid w:val="5841C861"/>
    <w:rsid w:val="58443580"/>
    <w:rsid w:val="5882623B"/>
    <w:rsid w:val="595A00D4"/>
    <w:rsid w:val="5FFAC26C"/>
    <w:rsid w:val="648E4EA6"/>
    <w:rsid w:val="65F02117"/>
    <w:rsid w:val="6914ED9D"/>
    <w:rsid w:val="6A4209E3"/>
    <w:rsid w:val="6B79B77C"/>
    <w:rsid w:val="6DF751F4"/>
    <w:rsid w:val="6F776B14"/>
    <w:rsid w:val="73FB2311"/>
    <w:rsid w:val="7E489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13496"/>
  <w15:chartTrackingRefBased/>
  <w15:docId w15:val="{24F69FAF-0748-5B4B-8911-C97E529515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E2D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D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D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D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D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DB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2D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E2D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E2DB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E2DB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E2DB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E2DB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E2DB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E2DB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E2DBD"/>
    <w:rPr>
      <w:rFonts w:eastAsiaTheme="majorEastAsia" w:cstheme="majorBidi"/>
      <w:color w:val="272727" w:themeColor="text1" w:themeTint="D8"/>
    </w:rPr>
  </w:style>
  <w:style w:type="paragraph" w:styleId="Title">
    <w:name w:val="Title"/>
    <w:basedOn w:val="Normal"/>
    <w:next w:val="Normal"/>
    <w:link w:val="TitleChar"/>
    <w:uiPriority w:val="10"/>
    <w:qFormat/>
    <w:rsid w:val="00EE2DB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2D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E2DB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E2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DB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E2DBD"/>
    <w:rPr>
      <w:i/>
      <w:iCs/>
      <w:color w:val="404040" w:themeColor="text1" w:themeTint="BF"/>
    </w:rPr>
  </w:style>
  <w:style w:type="paragraph" w:styleId="ListParagraph">
    <w:name w:val="List Paragraph"/>
    <w:basedOn w:val="Normal"/>
    <w:uiPriority w:val="34"/>
    <w:qFormat/>
    <w:rsid w:val="00EE2DBD"/>
    <w:pPr>
      <w:ind w:left="720"/>
      <w:contextualSpacing/>
    </w:pPr>
  </w:style>
  <w:style w:type="character" w:styleId="IntenseEmphasis">
    <w:name w:val="Intense Emphasis"/>
    <w:basedOn w:val="DefaultParagraphFont"/>
    <w:uiPriority w:val="21"/>
    <w:qFormat/>
    <w:rsid w:val="00EE2DBD"/>
    <w:rPr>
      <w:i/>
      <w:iCs/>
      <w:color w:val="0F4761" w:themeColor="accent1" w:themeShade="BF"/>
    </w:rPr>
  </w:style>
  <w:style w:type="paragraph" w:styleId="IntenseQuote">
    <w:name w:val="Intense Quote"/>
    <w:basedOn w:val="Normal"/>
    <w:next w:val="Normal"/>
    <w:link w:val="IntenseQuoteChar"/>
    <w:uiPriority w:val="30"/>
    <w:qFormat/>
    <w:rsid w:val="00EE2D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E2DBD"/>
    <w:rPr>
      <w:i/>
      <w:iCs/>
      <w:color w:val="0F4761" w:themeColor="accent1" w:themeShade="BF"/>
    </w:rPr>
  </w:style>
  <w:style w:type="character" w:styleId="IntenseReference">
    <w:name w:val="Intense Reference"/>
    <w:basedOn w:val="DefaultParagraphFont"/>
    <w:uiPriority w:val="32"/>
    <w:qFormat/>
    <w:rsid w:val="00EE2DBD"/>
    <w:rPr>
      <w:b/>
      <w:bCs/>
      <w:smallCaps/>
      <w:color w:val="0F4761" w:themeColor="accent1" w:themeShade="BF"/>
      <w:spacing w:val="5"/>
    </w:rPr>
  </w:style>
  <w:style w:type="paragraph" w:styleId="Header">
    <w:name w:val="header"/>
    <w:basedOn w:val="Normal"/>
    <w:link w:val="HeaderChar"/>
    <w:uiPriority w:val="99"/>
    <w:unhideWhenUsed/>
    <w:rsid w:val="004B1C55"/>
    <w:pPr>
      <w:tabs>
        <w:tab w:val="center" w:pos="4680"/>
        <w:tab w:val="right" w:pos="9360"/>
      </w:tabs>
    </w:pPr>
  </w:style>
  <w:style w:type="character" w:styleId="HeaderChar" w:customStyle="1">
    <w:name w:val="Header Char"/>
    <w:basedOn w:val="DefaultParagraphFont"/>
    <w:link w:val="Header"/>
    <w:uiPriority w:val="99"/>
    <w:rsid w:val="004B1C55"/>
  </w:style>
  <w:style w:type="paragraph" w:styleId="Footer">
    <w:name w:val="footer"/>
    <w:basedOn w:val="Normal"/>
    <w:link w:val="FooterChar"/>
    <w:uiPriority w:val="99"/>
    <w:unhideWhenUsed/>
    <w:rsid w:val="004B1C55"/>
    <w:pPr>
      <w:tabs>
        <w:tab w:val="center" w:pos="4680"/>
        <w:tab w:val="right" w:pos="9360"/>
      </w:tabs>
    </w:pPr>
  </w:style>
  <w:style w:type="character" w:styleId="FooterChar" w:customStyle="1">
    <w:name w:val="Footer Char"/>
    <w:basedOn w:val="DefaultParagraphFont"/>
    <w:link w:val="Footer"/>
    <w:uiPriority w:val="99"/>
    <w:rsid w:val="004B1C55"/>
  </w:style>
  <w:style w:type="character" w:styleId="CommentReference">
    <w:name w:val="annotation reference"/>
    <w:basedOn w:val="DefaultParagraphFont"/>
    <w:uiPriority w:val="99"/>
    <w:semiHidden/>
    <w:unhideWhenUsed/>
    <w:rsid w:val="000D39E0"/>
    <w:rPr>
      <w:sz w:val="16"/>
      <w:szCs w:val="16"/>
    </w:rPr>
  </w:style>
  <w:style w:type="paragraph" w:styleId="CommentText">
    <w:name w:val="annotation text"/>
    <w:basedOn w:val="Normal"/>
    <w:link w:val="CommentTextChar"/>
    <w:uiPriority w:val="99"/>
    <w:semiHidden/>
    <w:unhideWhenUsed/>
    <w:rsid w:val="007D00CB"/>
    <w:rPr>
      <w:sz w:val="20"/>
      <w:szCs w:val="20"/>
    </w:rPr>
  </w:style>
  <w:style w:type="character" w:styleId="CommentTextChar" w:customStyle="1">
    <w:name w:val="Comment Text Char"/>
    <w:basedOn w:val="DefaultParagraphFont"/>
    <w:link w:val="CommentText"/>
    <w:uiPriority w:val="99"/>
    <w:semiHidden/>
    <w:rsid w:val="007D00CB"/>
    <w:rPr>
      <w:sz w:val="20"/>
      <w:szCs w:val="20"/>
    </w:rPr>
  </w:style>
  <w:style w:type="paragraph" w:styleId="CommentSubject">
    <w:name w:val="annotation subject"/>
    <w:basedOn w:val="CommentText"/>
    <w:next w:val="CommentText"/>
    <w:link w:val="CommentSubjectChar"/>
    <w:uiPriority w:val="99"/>
    <w:semiHidden/>
    <w:unhideWhenUsed/>
    <w:rsid w:val="007D00CB"/>
    <w:rPr>
      <w:b/>
      <w:bCs/>
    </w:rPr>
  </w:style>
  <w:style w:type="character" w:styleId="CommentSubjectChar" w:customStyle="1">
    <w:name w:val="Comment Subject Char"/>
    <w:basedOn w:val="CommentTextChar"/>
    <w:link w:val="CommentSubject"/>
    <w:uiPriority w:val="99"/>
    <w:semiHidden/>
    <w:rsid w:val="007D00CB"/>
    <w:rPr>
      <w:b/>
      <w:bCs/>
      <w:sz w:val="20"/>
      <w:szCs w:val="20"/>
    </w:rPr>
  </w:style>
  <w:style w:type="paragraph" w:styleId="Revision">
    <w:name w:val="Revision"/>
    <w:hidden/>
    <w:uiPriority w:val="99"/>
    <w:semiHidden/>
    <w:rsid w:val="00E31DDC"/>
  </w:style>
  <w:style w:type="character" w:styleId="PageNumber">
    <w:name w:val="page number"/>
    <w:basedOn w:val="DefaultParagraphFont"/>
    <w:uiPriority w:val="99"/>
    <w:semiHidden/>
    <w:unhideWhenUsed/>
    <w:rsid w:val="002F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4347">
      <w:marLeft w:val="0"/>
      <w:marRight w:val="0"/>
      <w:marTop w:val="0"/>
      <w:marBottom w:val="0"/>
      <w:divBdr>
        <w:top w:val="none" w:sz="0" w:space="0" w:color="auto"/>
        <w:left w:val="none" w:sz="0" w:space="0" w:color="auto"/>
        <w:bottom w:val="none" w:sz="0" w:space="0" w:color="auto"/>
        <w:right w:val="none" w:sz="0" w:space="0" w:color="auto"/>
      </w:divBdr>
    </w:div>
    <w:div w:id="211428277">
      <w:marLeft w:val="0"/>
      <w:marRight w:val="0"/>
      <w:marTop w:val="0"/>
      <w:marBottom w:val="0"/>
      <w:divBdr>
        <w:top w:val="none" w:sz="0" w:space="0" w:color="auto"/>
        <w:left w:val="none" w:sz="0" w:space="0" w:color="auto"/>
        <w:bottom w:val="none" w:sz="0" w:space="0" w:color="auto"/>
        <w:right w:val="none" w:sz="0" w:space="0" w:color="auto"/>
      </w:divBdr>
    </w:div>
    <w:div w:id="330302108">
      <w:bodyDiv w:val="1"/>
      <w:marLeft w:val="0"/>
      <w:marRight w:val="0"/>
      <w:marTop w:val="0"/>
      <w:marBottom w:val="0"/>
      <w:divBdr>
        <w:top w:val="none" w:sz="0" w:space="0" w:color="auto"/>
        <w:left w:val="none" w:sz="0" w:space="0" w:color="auto"/>
        <w:bottom w:val="none" w:sz="0" w:space="0" w:color="auto"/>
        <w:right w:val="none" w:sz="0" w:space="0" w:color="auto"/>
      </w:divBdr>
      <w:divsChild>
        <w:div w:id="152452641">
          <w:marLeft w:val="0"/>
          <w:marRight w:val="0"/>
          <w:marTop w:val="0"/>
          <w:marBottom w:val="0"/>
          <w:divBdr>
            <w:top w:val="none" w:sz="0" w:space="0" w:color="auto"/>
            <w:left w:val="none" w:sz="0" w:space="0" w:color="auto"/>
            <w:bottom w:val="none" w:sz="0" w:space="0" w:color="auto"/>
            <w:right w:val="none" w:sz="0" w:space="0" w:color="auto"/>
          </w:divBdr>
          <w:divsChild>
            <w:div w:id="896550273">
              <w:marLeft w:val="0"/>
              <w:marRight w:val="0"/>
              <w:marTop w:val="0"/>
              <w:marBottom w:val="0"/>
              <w:divBdr>
                <w:top w:val="none" w:sz="0" w:space="0" w:color="auto"/>
                <w:left w:val="none" w:sz="0" w:space="0" w:color="auto"/>
                <w:bottom w:val="none" w:sz="0" w:space="0" w:color="auto"/>
                <w:right w:val="none" w:sz="0" w:space="0" w:color="auto"/>
              </w:divBdr>
              <w:divsChild>
                <w:div w:id="1998342114">
                  <w:marLeft w:val="0"/>
                  <w:marRight w:val="0"/>
                  <w:marTop w:val="0"/>
                  <w:marBottom w:val="0"/>
                  <w:divBdr>
                    <w:top w:val="none" w:sz="0" w:space="0" w:color="auto"/>
                    <w:left w:val="none" w:sz="0" w:space="0" w:color="auto"/>
                    <w:bottom w:val="none" w:sz="0" w:space="0" w:color="auto"/>
                    <w:right w:val="none" w:sz="0" w:space="0" w:color="auto"/>
                  </w:divBdr>
                  <w:divsChild>
                    <w:div w:id="18944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0223">
      <w:marLeft w:val="0"/>
      <w:marRight w:val="0"/>
      <w:marTop w:val="0"/>
      <w:marBottom w:val="0"/>
      <w:divBdr>
        <w:top w:val="none" w:sz="0" w:space="0" w:color="auto"/>
        <w:left w:val="none" w:sz="0" w:space="0" w:color="auto"/>
        <w:bottom w:val="none" w:sz="0" w:space="0" w:color="auto"/>
        <w:right w:val="none" w:sz="0" w:space="0" w:color="auto"/>
      </w:divBdr>
    </w:div>
    <w:div w:id="734282970">
      <w:bodyDiv w:val="1"/>
      <w:marLeft w:val="0"/>
      <w:marRight w:val="0"/>
      <w:marTop w:val="0"/>
      <w:marBottom w:val="0"/>
      <w:divBdr>
        <w:top w:val="none" w:sz="0" w:space="0" w:color="auto"/>
        <w:left w:val="none" w:sz="0" w:space="0" w:color="auto"/>
        <w:bottom w:val="none" w:sz="0" w:space="0" w:color="auto"/>
        <w:right w:val="none" w:sz="0" w:space="0" w:color="auto"/>
      </w:divBdr>
      <w:divsChild>
        <w:div w:id="157043377">
          <w:marLeft w:val="0"/>
          <w:marRight w:val="0"/>
          <w:marTop w:val="0"/>
          <w:marBottom w:val="0"/>
          <w:divBdr>
            <w:top w:val="none" w:sz="0" w:space="0" w:color="auto"/>
            <w:left w:val="none" w:sz="0" w:space="0" w:color="auto"/>
            <w:bottom w:val="none" w:sz="0" w:space="0" w:color="auto"/>
            <w:right w:val="none" w:sz="0" w:space="0" w:color="auto"/>
          </w:divBdr>
        </w:div>
        <w:div w:id="2072993119">
          <w:marLeft w:val="0"/>
          <w:marRight w:val="0"/>
          <w:marTop w:val="0"/>
          <w:marBottom w:val="0"/>
          <w:divBdr>
            <w:top w:val="none" w:sz="0" w:space="0" w:color="auto"/>
            <w:left w:val="none" w:sz="0" w:space="0" w:color="auto"/>
            <w:bottom w:val="none" w:sz="0" w:space="0" w:color="auto"/>
            <w:right w:val="none" w:sz="0" w:space="0" w:color="auto"/>
          </w:divBdr>
        </w:div>
      </w:divsChild>
    </w:div>
    <w:div w:id="889263763">
      <w:bodyDiv w:val="1"/>
      <w:marLeft w:val="0"/>
      <w:marRight w:val="0"/>
      <w:marTop w:val="0"/>
      <w:marBottom w:val="0"/>
      <w:divBdr>
        <w:top w:val="none" w:sz="0" w:space="0" w:color="auto"/>
        <w:left w:val="none" w:sz="0" w:space="0" w:color="auto"/>
        <w:bottom w:val="none" w:sz="0" w:space="0" w:color="auto"/>
        <w:right w:val="none" w:sz="0" w:space="0" w:color="auto"/>
      </w:divBdr>
      <w:divsChild>
        <w:div w:id="709384416">
          <w:marLeft w:val="0"/>
          <w:marRight w:val="0"/>
          <w:marTop w:val="0"/>
          <w:marBottom w:val="0"/>
          <w:divBdr>
            <w:top w:val="none" w:sz="0" w:space="0" w:color="auto"/>
            <w:left w:val="none" w:sz="0" w:space="0" w:color="auto"/>
            <w:bottom w:val="none" w:sz="0" w:space="0" w:color="auto"/>
            <w:right w:val="none" w:sz="0" w:space="0" w:color="auto"/>
          </w:divBdr>
        </w:div>
        <w:div w:id="812522449">
          <w:marLeft w:val="0"/>
          <w:marRight w:val="0"/>
          <w:marTop w:val="0"/>
          <w:marBottom w:val="0"/>
          <w:divBdr>
            <w:top w:val="none" w:sz="0" w:space="0" w:color="auto"/>
            <w:left w:val="none" w:sz="0" w:space="0" w:color="auto"/>
            <w:bottom w:val="none" w:sz="0" w:space="0" w:color="auto"/>
            <w:right w:val="none" w:sz="0" w:space="0" w:color="auto"/>
          </w:divBdr>
        </w:div>
      </w:divsChild>
    </w:div>
    <w:div w:id="1371875530">
      <w:marLeft w:val="0"/>
      <w:marRight w:val="0"/>
      <w:marTop w:val="0"/>
      <w:marBottom w:val="0"/>
      <w:divBdr>
        <w:top w:val="none" w:sz="0" w:space="0" w:color="auto"/>
        <w:left w:val="none" w:sz="0" w:space="0" w:color="auto"/>
        <w:bottom w:val="none" w:sz="0" w:space="0" w:color="auto"/>
        <w:right w:val="none" w:sz="0" w:space="0" w:color="auto"/>
      </w:divBdr>
    </w:div>
    <w:div w:id="1427388314">
      <w:marLeft w:val="0"/>
      <w:marRight w:val="0"/>
      <w:marTop w:val="0"/>
      <w:marBottom w:val="0"/>
      <w:divBdr>
        <w:top w:val="none" w:sz="0" w:space="0" w:color="auto"/>
        <w:left w:val="none" w:sz="0" w:space="0" w:color="auto"/>
        <w:bottom w:val="none" w:sz="0" w:space="0" w:color="auto"/>
        <w:right w:val="none" w:sz="0" w:space="0" w:color="auto"/>
      </w:divBdr>
    </w:div>
    <w:div w:id="1432050232">
      <w:bodyDiv w:val="1"/>
      <w:marLeft w:val="0"/>
      <w:marRight w:val="0"/>
      <w:marTop w:val="0"/>
      <w:marBottom w:val="0"/>
      <w:divBdr>
        <w:top w:val="none" w:sz="0" w:space="0" w:color="auto"/>
        <w:left w:val="none" w:sz="0" w:space="0" w:color="auto"/>
        <w:bottom w:val="none" w:sz="0" w:space="0" w:color="auto"/>
        <w:right w:val="none" w:sz="0" w:space="0" w:color="auto"/>
      </w:divBdr>
      <w:divsChild>
        <w:div w:id="847139354">
          <w:marLeft w:val="0"/>
          <w:marRight w:val="0"/>
          <w:marTop w:val="0"/>
          <w:marBottom w:val="0"/>
          <w:divBdr>
            <w:top w:val="none" w:sz="0" w:space="0" w:color="auto"/>
            <w:left w:val="none" w:sz="0" w:space="0" w:color="auto"/>
            <w:bottom w:val="none" w:sz="0" w:space="0" w:color="auto"/>
            <w:right w:val="none" w:sz="0" w:space="0" w:color="auto"/>
          </w:divBdr>
          <w:divsChild>
            <w:div w:id="85005358">
              <w:marLeft w:val="0"/>
              <w:marRight w:val="0"/>
              <w:marTop w:val="0"/>
              <w:marBottom w:val="0"/>
              <w:divBdr>
                <w:top w:val="none" w:sz="0" w:space="0" w:color="auto"/>
                <w:left w:val="none" w:sz="0" w:space="0" w:color="auto"/>
                <w:bottom w:val="none" w:sz="0" w:space="0" w:color="auto"/>
                <w:right w:val="none" w:sz="0" w:space="0" w:color="auto"/>
              </w:divBdr>
              <w:divsChild>
                <w:div w:id="4064183">
                  <w:marLeft w:val="0"/>
                  <w:marRight w:val="0"/>
                  <w:marTop w:val="0"/>
                  <w:marBottom w:val="0"/>
                  <w:divBdr>
                    <w:top w:val="none" w:sz="0" w:space="0" w:color="auto"/>
                    <w:left w:val="none" w:sz="0" w:space="0" w:color="auto"/>
                    <w:bottom w:val="none" w:sz="0" w:space="0" w:color="auto"/>
                    <w:right w:val="none" w:sz="0" w:space="0" w:color="auto"/>
                  </w:divBdr>
                  <w:divsChild>
                    <w:div w:id="14873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6517">
      <w:marLeft w:val="0"/>
      <w:marRight w:val="0"/>
      <w:marTop w:val="0"/>
      <w:marBottom w:val="0"/>
      <w:divBdr>
        <w:top w:val="none" w:sz="0" w:space="0" w:color="auto"/>
        <w:left w:val="none" w:sz="0" w:space="0" w:color="auto"/>
        <w:bottom w:val="none" w:sz="0" w:space="0" w:color="auto"/>
        <w:right w:val="none" w:sz="0" w:space="0" w:color="auto"/>
      </w:divBdr>
    </w:div>
    <w:div w:id="1538813176">
      <w:bodyDiv w:val="1"/>
      <w:marLeft w:val="0"/>
      <w:marRight w:val="0"/>
      <w:marTop w:val="0"/>
      <w:marBottom w:val="0"/>
      <w:divBdr>
        <w:top w:val="none" w:sz="0" w:space="0" w:color="auto"/>
        <w:left w:val="none" w:sz="0" w:space="0" w:color="auto"/>
        <w:bottom w:val="none" w:sz="0" w:space="0" w:color="auto"/>
        <w:right w:val="none" w:sz="0" w:space="0" w:color="auto"/>
      </w:divBdr>
      <w:divsChild>
        <w:div w:id="696390470">
          <w:marLeft w:val="0"/>
          <w:marRight w:val="0"/>
          <w:marTop w:val="0"/>
          <w:marBottom w:val="0"/>
          <w:divBdr>
            <w:top w:val="none" w:sz="0" w:space="0" w:color="auto"/>
            <w:left w:val="none" w:sz="0" w:space="0" w:color="auto"/>
            <w:bottom w:val="none" w:sz="0" w:space="0" w:color="auto"/>
            <w:right w:val="none" w:sz="0" w:space="0" w:color="auto"/>
          </w:divBdr>
        </w:div>
        <w:div w:id="1710836570">
          <w:marLeft w:val="0"/>
          <w:marRight w:val="0"/>
          <w:marTop w:val="0"/>
          <w:marBottom w:val="0"/>
          <w:divBdr>
            <w:top w:val="none" w:sz="0" w:space="0" w:color="auto"/>
            <w:left w:val="none" w:sz="0" w:space="0" w:color="auto"/>
            <w:bottom w:val="none" w:sz="0" w:space="0" w:color="auto"/>
            <w:right w:val="none" w:sz="0" w:space="0" w:color="auto"/>
          </w:divBdr>
        </w:div>
      </w:divsChild>
    </w:div>
    <w:div w:id="1608199737">
      <w:marLeft w:val="0"/>
      <w:marRight w:val="0"/>
      <w:marTop w:val="0"/>
      <w:marBottom w:val="0"/>
      <w:divBdr>
        <w:top w:val="none" w:sz="0" w:space="0" w:color="auto"/>
        <w:left w:val="none" w:sz="0" w:space="0" w:color="auto"/>
        <w:bottom w:val="none" w:sz="0" w:space="0" w:color="auto"/>
        <w:right w:val="none" w:sz="0" w:space="0" w:color="auto"/>
      </w:divBdr>
    </w:div>
    <w:div w:id="1644306724">
      <w:marLeft w:val="0"/>
      <w:marRight w:val="0"/>
      <w:marTop w:val="0"/>
      <w:marBottom w:val="0"/>
      <w:divBdr>
        <w:top w:val="none" w:sz="0" w:space="0" w:color="auto"/>
        <w:left w:val="none" w:sz="0" w:space="0" w:color="auto"/>
        <w:bottom w:val="none" w:sz="0" w:space="0" w:color="auto"/>
        <w:right w:val="none" w:sz="0" w:space="0" w:color="auto"/>
      </w:divBdr>
    </w:div>
    <w:div w:id="1673949613">
      <w:marLeft w:val="0"/>
      <w:marRight w:val="0"/>
      <w:marTop w:val="0"/>
      <w:marBottom w:val="0"/>
      <w:divBdr>
        <w:top w:val="none" w:sz="0" w:space="0" w:color="auto"/>
        <w:left w:val="none" w:sz="0" w:space="0" w:color="auto"/>
        <w:bottom w:val="none" w:sz="0" w:space="0" w:color="auto"/>
        <w:right w:val="none" w:sz="0" w:space="0" w:color="auto"/>
      </w:divBdr>
    </w:div>
    <w:div w:id="1814326151">
      <w:marLeft w:val="0"/>
      <w:marRight w:val="0"/>
      <w:marTop w:val="0"/>
      <w:marBottom w:val="0"/>
      <w:divBdr>
        <w:top w:val="none" w:sz="0" w:space="0" w:color="auto"/>
        <w:left w:val="none" w:sz="0" w:space="0" w:color="auto"/>
        <w:bottom w:val="none" w:sz="0" w:space="0" w:color="auto"/>
        <w:right w:val="none" w:sz="0" w:space="0" w:color="auto"/>
      </w:divBdr>
    </w:div>
    <w:div w:id="2091272737">
      <w:marLeft w:val="0"/>
      <w:marRight w:val="0"/>
      <w:marTop w:val="0"/>
      <w:marBottom w:val="0"/>
      <w:divBdr>
        <w:top w:val="none" w:sz="0" w:space="0" w:color="auto"/>
        <w:left w:val="none" w:sz="0" w:space="0" w:color="auto"/>
        <w:bottom w:val="none" w:sz="0" w:space="0" w:color="auto"/>
        <w:right w:val="none" w:sz="0" w:space="0" w:color="auto"/>
      </w:divBdr>
    </w:div>
    <w:div w:id="2127657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Huebner, Marianne</dc:creator>
  <keywords/>
  <dc:description/>
  <lastModifiedBy>Huebner, Marianne</lastModifiedBy>
  <revision>3</revision>
  <lastPrinted>2024-08-25T06:33:00.0000000Z</lastPrinted>
  <dcterms:created xsi:type="dcterms:W3CDTF">2024-12-01T14:29:00.0000000Z</dcterms:created>
  <dcterms:modified xsi:type="dcterms:W3CDTF">2025-01-05T15:20:11.6575443Z</dcterms:modified>
</coreProperties>
</file>